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>
      <w:bookmarkStart w:id="0" w:name="_GoBack"/>
      <w:bookmarkEnd w:id="0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C03078">
        <w:rPr>
          <w:rFonts w:asciiTheme="minorHAnsi" w:eastAsia="Times New Roman" w:hAnsiTheme="minorHAnsi"/>
          <w:lang w:eastAsia="pl-PL"/>
        </w:rPr>
        <w:t>01.02.2022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 xml:space="preserve">SZKOLENIA </w:t>
      </w:r>
      <w:r w:rsidR="002D77E5">
        <w:rPr>
          <w:rFonts w:asciiTheme="minorHAnsi" w:hAnsiTheme="minorHAnsi" w:cstheme="minorHAnsi"/>
          <w:b/>
        </w:rPr>
        <w:t>CARVINGU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2D77E5">
        <w:rPr>
          <w:rFonts w:asciiTheme="minorHAnsi" w:hAnsiTheme="minorHAnsi" w:cstheme="minorHAnsi"/>
        </w:rPr>
        <w:t xml:space="preserve">szkolenia </w:t>
      </w:r>
      <w:proofErr w:type="spellStart"/>
      <w:r w:rsidR="002D77E5">
        <w:rPr>
          <w:rFonts w:asciiTheme="minorHAnsi" w:hAnsiTheme="minorHAnsi" w:cstheme="minorHAnsi"/>
        </w:rPr>
        <w:t>Carvingu</w:t>
      </w:r>
      <w:proofErr w:type="spellEnd"/>
      <w:r>
        <w:rPr>
          <w:rFonts w:asciiTheme="minorHAnsi" w:hAnsiTheme="minorHAnsi" w:cstheme="minorHAnsi"/>
        </w:rPr>
        <w:t>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D77E5" w:rsidRDefault="002D77E5" w:rsidP="002D77E5"/>
    <w:p w:rsidR="002D77E5" w:rsidRPr="00BF2F9D" w:rsidRDefault="002D77E5" w:rsidP="002D77E5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D77E5" w:rsidRPr="0080658B" w:rsidRDefault="002D77E5" w:rsidP="002D77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646BED">
        <w:rPr>
          <w:rFonts w:asciiTheme="minorHAnsi" w:hAnsiTheme="minorHAnsi" w:cstheme="minorHAnsi"/>
          <w:color w:val="auto"/>
          <w:sz w:val="22"/>
          <w:szCs w:val="22"/>
        </w:rPr>
        <w:t>(1 grupa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7808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ok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D77E5" w:rsidRPr="00FA509D" w:rsidRDefault="002D77E5" w:rsidP="002D77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D77E5" w:rsidRPr="00AD3567" w:rsidRDefault="002D77E5" w:rsidP="002D77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1833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ok 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40% </w:t>
      </w:r>
      <w:r w:rsidR="001833D6">
        <w:rPr>
          <w:rFonts w:asciiTheme="minorHAnsi" w:hAnsiTheme="minorHAnsi" w:cstheme="minorHAnsi"/>
          <w:b/>
          <w:color w:val="auto"/>
          <w:sz w:val="22"/>
          <w:szCs w:val="22"/>
        </w:rPr>
        <w:t>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2D77E5" w:rsidRPr="00BF2F9D" w:rsidRDefault="002D77E5" w:rsidP="002D77E5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646BED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0 godzin dydaktycznych (45 minut)</w:t>
      </w:r>
      <w:r w:rsidR="00BD7808">
        <w:rPr>
          <w:rFonts w:asciiTheme="minorHAnsi" w:eastAsiaTheme="minorHAnsi" w:hAnsiTheme="minorHAnsi" w:cstheme="minorBidi"/>
        </w:rPr>
        <w:t xml:space="preserve">, w tym </w:t>
      </w:r>
      <w:r w:rsidR="00E32E01">
        <w:rPr>
          <w:rFonts w:asciiTheme="minorHAnsi" w:eastAsiaTheme="minorHAnsi" w:hAnsiTheme="minorHAnsi" w:cstheme="minorBidi"/>
        </w:rPr>
        <w:t xml:space="preserve">minimum </w:t>
      </w:r>
      <w:r w:rsidR="00BD7808">
        <w:rPr>
          <w:rFonts w:asciiTheme="minorHAnsi" w:eastAsiaTheme="minorHAnsi" w:hAnsiTheme="minorHAnsi" w:cstheme="minorBidi"/>
        </w:rPr>
        <w:t xml:space="preserve">3 godziny dydaktyczne teorii i </w:t>
      </w:r>
      <w:r w:rsidR="00E32E01">
        <w:rPr>
          <w:rFonts w:asciiTheme="minorHAnsi" w:eastAsiaTheme="minorHAnsi" w:hAnsiTheme="minorHAnsi" w:cstheme="minorBidi"/>
        </w:rPr>
        <w:t xml:space="preserve">minimum </w:t>
      </w:r>
      <w:r w:rsidR="00BD7808">
        <w:rPr>
          <w:rFonts w:asciiTheme="minorHAnsi" w:eastAsiaTheme="minorHAnsi" w:hAnsiTheme="minorHAnsi" w:cstheme="minorBidi"/>
        </w:rPr>
        <w:t>1</w:t>
      </w:r>
      <w:r w:rsidR="00646BED">
        <w:rPr>
          <w:rFonts w:asciiTheme="minorHAnsi" w:eastAsiaTheme="minorHAnsi" w:hAnsiTheme="minorHAnsi" w:cstheme="minorBidi"/>
        </w:rPr>
        <w:t>7</w:t>
      </w:r>
      <w:r w:rsidR="00BD7808">
        <w:rPr>
          <w:rFonts w:asciiTheme="minorHAnsi" w:eastAsiaTheme="minorHAnsi" w:hAnsiTheme="minorHAnsi" w:cstheme="minorBidi"/>
        </w:rPr>
        <w:t xml:space="preserve"> godzin dydaktycznych praktyki;</w:t>
      </w:r>
    </w:p>
    <w:p w:rsidR="002D77E5" w:rsidRDefault="002D77E5" w:rsidP="002D77E5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D7808" w:rsidRPr="00BC2B9F" w:rsidRDefault="00BD7808" w:rsidP="00BD78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BD7808" w:rsidRPr="00BC2B9F" w:rsidRDefault="00BD7808" w:rsidP="00BD7808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BD7808" w:rsidRPr="00BC2B9F" w:rsidRDefault="00BD7808" w:rsidP="00BD7808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BD7808" w:rsidRDefault="00BD7808" w:rsidP="00BD7808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B38AC" w:rsidRPr="002B38AC" w:rsidRDefault="002B38AC" w:rsidP="00E32E01">
      <w:pPr>
        <w:pStyle w:val="Akapitzlist"/>
        <w:numPr>
          <w:ilvl w:val="0"/>
          <w:numId w:val="6"/>
        </w:numPr>
        <w:jc w:val="both"/>
        <w:rPr>
          <w:rFonts w:eastAsiaTheme="minorHAnsi"/>
        </w:rPr>
      </w:pPr>
      <w:r>
        <w:t xml:space="preserve">Każdy z uczestników powinien otrzymać na własność podstawowy zestaw do </w:t>
      </w:r>
      <w:proofErr w:type="spellStart"/>
      <w:r>
        <w:t>carvingu</w:t>
      </w:r>
      <w:proofErr w:type="spellEnd"/>
      <w:r>
        <w:t>, w tym zestaw noży</w:t>
      </w:r>
      <w:r w:rsidR="00E32E01">
        <w:t xml:space="preserve"> do </w:t>
      </w:r>
      <w:proofErr w:type="spellStart"/>
      <w:r w:rsidR="00E32E01">
        <w:t>carvingu</w:t>
      </w:r>
      <w:proofErr w:type="spellEnd"/>
      <w:r>
        <w:t>, podręcznik. Podczas zajęć Wykonawca zapewnia niezbędną ilość warzyw i owoców dla każdego kursanta.</w:t>
      </w:r>
    </w:p>
    <w:p w:rsidR="002D77E5" w:rsidRPr="005F6391" w:rsidRDefault="002D77E5" w:rsidP="002D77E5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Wykonawca jest odpowiedzialny za jakość oferowanych usług, zgodność z warunkami technicznymi i jakościowymi opisanymi dla przedmiotu zamówienia.</w:t>
      </w:r>
    </w:p>
    <w:p w:rsidR="002D77E5" w:rsidRPr="00BD7808" w:rsidRDefault="002D77E5" w:rsidP="00BD780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BD7808">
        <w:rPr>
          <w:rFonts w:asciiTheme="minorHAnsi" w:eastAsiaTheme="minorHAnsi" w:hAnsiTheme="minorHAnsi" w:cstheme="minorBidi"/>
        </w:rPr>
        <w:t xml:space="preserve">Szkolenie powinno zostać przeprowadzone w oparciu o program </w:t>
      </w:r>
      <w:proofErr w:type="spellStart"/>
      <w:r w:rsidR="00E32E01">
        <w:rPr>
          <w:rFonts w:asciiTheme="minorHAnsi" w:eastAsiaTheme="minorHAnsi" w:hAnsiTheme="minorHAnsi" w:cstheme="minorBidi"/>
        </w:rPr>
        <w:t>zawierajacy</w:t>
      </w:r>
      <w:proofErr w:type="spellEnd"/>
      <w:r w:rsidRPr="00BD7808">
        <w:rPr>
          <w:rFonts w:asciiTheme="minorHAnsi" w:eastAsiaTheme="minorHAnsi" w:hAnsiTheme="minorHAnsi" w:cstheme="minorBidi"/>
        </w:rPr>
        <w:t xml:space="preserve"> minimum następujące elementy: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Warzywa i owoce w gastronomii.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Obróbka wstępna warzyw i owoców.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Czyszczenie, mycie i sortowanie owoców.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Historia i definicja </w:t>
      </w:r>
      <w:proofErr w:type="spellStart"/>
      <w:r>
        <w:rPr>
          <w:rFonts w:asciiTheme="minorHAnsi" w:hAnsiTheme="minorHAnsi" w:cs="Arial"/>
        </w:rPr>
        <w:t>ca</w:t>
      </w:r>
      <w:r w:rsidRPr="00945D2D">
        <w:rPr>
          <w:rFonts w:asciiTheme="minorHAnsi" w:hAnsiTheme="minorHAnsi" w:cs="Arial"/>
        </w:rPr>
        <w:t>rvingu</w:t>
      </w:r>
      <w:proofErr w:type="spellEnd"/>
      <w:r w:rsidRPr="00945D2D">
        <w:rPr>
          <w:rFonts w:asciiTheme="minorHAnsi" w:hAnsiTheme="minorHAnsi" w:cs="Arial"/>
        </w:rPr>
        <w:t>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Narzędzia stosowane w </w:t>
      </w:r>
      <w:proofErr w:type="spellStart"/>
      <w:r>
        <w:rPr>
          <w:rFonts w:asciiTheme="minorHAnsi" w:hAnsiTheme="minorHAnsi" w:cs="Arial"/>
        </w:rPr>
        <w:t>ca</w:t>
      </w:r>
      <w:r w:rsidRPr="00945D2D">
        <w:rPr>
          <w:rFonts w:asciiTheme="minorHAnsi" w:hAnsiTheme="minorHAnsi" w:cs="Arial"/>
        </w:rPr>
        <w:t>rvingu</w:t>
      </w:r>
      <w:proofErr w:type="spellEnd"/>
      <w:r w:rsidRPr="00945D2D">
        <w:rPr>
          <w:rFonts w:asciiTheme="minorHAnsi" w:hAnsiTheme="minorHAnsi" w:cs="Arial"/>
        </w:rPr>
        <w:t xml:space="preserve"> – typy i rodzaje.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używania narzędzi.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Praktyczne ćwiczenia rzeźbienia w owocach.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Praktyczne ćwiczenia rzeźbienia w warzywach.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wycinania i wycinanie płaskich elementów w owocach i warzywach.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 xml:space="preserve">Wykonywanie dekoracji sztuki </w:t>
      </w:r>
      <w:proofErr w:type="spellStart"/>
      <w:r w:rsidRPr="00945D2D">
        <w:rPr>
          <w:rFonts w:asciiTheme="minorHAnsi" w:hAnsiTheme="minorHAnsi" w:cs="Arial"/>
        </w:rPr>
        <w:t>carvingu</w:t>
      </w:r>
      <w:proofErr w:type="spellEnd"/>
      <w:r w:rsidRPr="00945D2D">
        <w:rPr>
          <w:rFonts w:asciiTheme="minorHAnsi" w:hAnsiTheme="minorHAnsi" w:cs="Arial"/>
        </w:rPr>
        <w:t xml:space="preserve"> poprzez łączenie poszczególnych rzeźb.</w:t>
      </w:r>
    </w:p>
    <w:p w:rsidR="002D77E5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zabezpieczania wykonanych prac.</w:t>
      </w:r>
    </w:p>
    <w:p w:rsidR="00434AFA" w:rsidRPr="00966C5A" w:rsidRDefault="00434AFA" w:rsidP="00C03078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Szkolenia</w:t>
      </w:r>
      <w:r w:rsidRPr="00966C5A">
        <w:rPr>
          <w:rFonts w:asciiTheme="minorHAnsi" w:hAnsiTheme="minorHAnsi" w:cstheme="minorHAnsi"/>
        </w:rPr>
        <w:t xml:space="preserve">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="00C03078" w:rsidRPr="00C03078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1833D6" w:rsidRDefault="001833D6" w:rsidP="001833D6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1833D6" w:rsidRPr="004655E4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 z niezbędnym wyposażeniem;</w:t>
      </w:r>
    </w:p>
    <w:p w:rsidR="001833D6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1833D6" w:rsidRDefault="00E32E01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833D6" w:rsidRPr="00BC2B9F">
        <w:rPr>
          <w:rFonts w:asciiTheme="minorHAnsi" w:hAnsiTheme="minorHAnsi" w:cstheme="minorHAnsi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:rsidR="001833D6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postaci, minimum:</w:t>
      </w:r>
    </w:p>
    <w:p w:rsidR="001833D6" w:rsidRDefault="001833D6" w:rsidP="001833D6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 (cukier, mleko, woda);</w:t>
      </w:r>
    </w:p>
    <w:p w:rsidR="001833D6" w:rsidRDefault="001833D6" w:rsidP="001833D6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 (drugie danie);</w:t>
      </w:r>
    </w:p>
    <w:p w:rsidR="001833D6" w:rsidRDefault="001833D6" w:rsidP="001833D6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D77E5" w:rsidRPr="00BF2F9D" w:rsidRDefault="002D77E5" w:rsidP="002D77E5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</w:t>
      </w:r>
      <w:r w:rsidR="001833D6">
        <w:rPr>
          <w:rFonts w:asciiTheme="minorHAnsi" w:eastAsiaTheme="minorHAnsi" w:hAnsiTheme="minorHAnsi" w:cstheme="minorBidi"/>
        </w:rPr>
        <w:t>umiejętności</w:t>
      </w:r>
      <w:r w:rsidRPr="00BF2F9D">
        <w:rPr>
          <w:rFonts w:asciiTheme="minorHAnsi" w:eastAsiaTheme="minorHAnsi" w:hAnsiTheme="minorHAnsi" w:cstheme="minorBidi"/>
        </w:rPr>
        <w:t xml:space="preserve">/kompetencji. Koszt egzaminu o dokumentu potwierdzającego nabycie </w:t>
      </w:r>
      <w:r w:rsidR="001833D6">
        <w:rPr>
          <w:rFonts w:asciiTheme="minorHAnsi" w:eastAsiaTheme="minorHAnsi" w:hAnsiTheme="minorHAnsi" w:cstheme="minorBidi"/>
        </w:rPr>
        <w:t>umiejętności</w:t>
      </w:r>
      <w:r w:rsidRPr="00BF2F9D">
        <w:rPr>
          <w:rFonts w:asciiTheme="minorHAnsi" w:eastAsiaTheme="minorHAnsi" w:hAnsiTheme="minorHAnsi" w:cstheme="minorBidi"/>
        </w:rPr>
        <w:t>/ kompetencji pokrywa Wykonawca.</w:t>
      </w:r>
    </w:p>
    <w:p w:rsidR="002D77E5" w:rsidRPr="00FA509D" w:rsidRDefault="002D77E5" w:rsidP="002D77E5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2D77E5" w:rsidRPr="00E32E01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</w:t>
      </w:r>
      <w:r w:rsidR="00E32E01">
        <w:rPr>
          <w:rFonts w:cs="Calibri"/>
          <w:bCs/>
        </w:rPr>
        <w:t xml:space="preserve">wościach                                  </w:t>
      </w:r>
      <w:r w:rsidRPr="00BC2B9F">
        <w:rPr>
          <w:rFonts w:cs="Calibri"/>
          <w:bCs/>
        </w:rPr>
        <w:t xml:space="preserve"> w wykonaniu przedmiotu zamówienia.</w:t>
      </w:r>
    </w:p>
    <w:p w:rsidR="00E32E01" w:rsidRPr="00E32E01" w:rsidRDefault="00E32E01" w:rsidP="00E32E01">
      <w:pPr>
        <w:pStyle w:val="Akapitzlist"/>
        <w:numPr>
          <w:ilvl w:val="1"/>
          <w:numId w:val="5"/>
        </w:numPr>
        <w:tabs>
          <w:tab w:val="clear" w:pos="1440"/>
        </w:tabs>
        <w:ind w:left="426"/>
        <w:rPr>
          <w:rFonts w:cs="Calibri"/>
        </w:rPr>
      </w:pPr>
      <w:r w:rsidRPr="00E32E01">
        <w:rPr>
          <w:rFonts w:cs="Calibri"/>
        </w:rPr>
        <w:t xml:space="preserve">Odpowiedniego oznaczenia wszystkich miejsc i dokumentów bezpośrednio związanych z realizacją zajęć, zgodnie z Wytycznymi dotyczącymi oznaczania projektów Regionalnego </w:t>
      </w:r>
      <w:r w:rsidRPr="00E32E01">
        <w:rPr>
          <w:rFonts w:cs="Calibri"/>
        </w:rPr>
        <w:lastRenderedPageBreak/>
        <w:t>Programu Operacyjnego Województwa Pomorskiego na lata 2014 – 2020 (wzór plakatu informacyjnego przekazany zostanie przez Zamawiającego);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>
        <w:rPr>
          <w:rFonts w:cs="Calibri"/>
          <w:bCs/>
        </w:rPr>
        <w:t>.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2D77E5" w:rsidRPr="00BC2B9F" w:rsidRDefault="002D77E5" w:rsidP="002D77E5">
      <w:pPr>
        <w:numPr>
          <w:ilvl w:val="1"/>
          <w:numId w:val="5"/>
        </w:numPr>
        <w:tabs>
          <w:tab w:val="clear" w:pos="1440"/>
          <w:tab w:val="num" w:pos="1134"/>
        </w:tabs>
        <w:ind w:left="426"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2D77E5" w:rsidRPr="00BF2F9D" w:rsidRDefault="002D77E5" w:rsidP="002D77E5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2D77E5" w:rsidRPr="00BF2F9D" w:rsidRDefault="002D77E5" w:rsidP="002D77E5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C03078">
        <w:rPr>
          <w:rFonts w:asciiTheme="minorHAnsi" w:eastAsia="Times New Roman" w:hAnsiTheme="minorHAnsi"/>
          <w:b/>
          <w:bCs/>
          <w:lang w:eastAsia="pl-PL"/>
        </w:rPr>
        <w:t>10.02.2022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2D77E5" w:rsidRDefault="002D77E5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>
        <w:rPr>
          <w:rFonts w:asciiTheme="minorHAnsi" w:eastAsia="Times New Roman" w:hAnsiTheme="minorHAnsi"/>
          <w:bCs/>
          <w:lang w:eastAsia="pl-PL"/>
        </w:rPr>
        <w:t>533 126</w:t>
      </w:r>
      <w:r w:rsidR="002B38AC">
        <w:rPr>
          <w:rFonts w:asciiTheme="minorHAnsi" w:eastAsia="Times New Roman" w:hAnsiTheme="minorHAnsi"/>
          <w:bCs/>
          <w:lang w:eastAsia="pl-PL"/>
        </w:rPr>
        <w:t> </w:t>
      </w:r>
      <w:r>
        <w:rPr>
          <w:rFonts w:asciiTheme="minorHAnsi" w:eastAsia="Times New Roman" w:hAnsiTheme="minorHAnsi"/>
          <w:bCs/>
          <w:lang w:eastAsia="pl-PL"/>
        </w:rPr>
        <w:t>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Pr="00BF2F9D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D77E5" w:rsidRPr="00BF2F9D" w:rsidRDefault="002D77E5" w:rsidP="002D77E5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2D77E5" w:rsidRDefault="002D77E5" w:rsidP="002D77E5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2D77E5" w:rsidRDefault="002D77E5" w:rsidP="002D77E5">
      <w:pPr>
        <w:rPr>
          <w:sz w:val="16"/>
          <w:szCs w:val="16"/>
        </w:rPr>
      </w:pPr>
    </w:p>
    <w:p w:rsidR="002D77E5" w:rsidRDefault="002D77E5" w:rsidP="002D77E5">
      <w:pPr>
        <w:rPr>
          <w:sz w:val="16"/>
          <w:szCs w:val="16"/>
        </w:rPr>
      </w:pPr>
    </w:p>
    <w:p w:rsidR="002D77E5" w:rsidRDefault="002D77E5" w:rsidP="002D77E5">
      <w:pPr>
        <w:rPr>
          <w:sz w:val="16"/>
          <w:szCs w:val="16"/>
        </w:rPr>
      </w:pPr>
    </w:p>
    <w:p w:rsidR="002D77E5" w:rsidRDefault="002D77E5" w:rsidP="002D77E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2D77E5" w:rsidRDefault="002D77E5" w:rsidP="002D77E5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17"/>
        <w:gridCol w:w="3018"/>
      </w:tblGrid>
      <w:tr w:rsidR="002D77E5" w:rsidRPr="00BF2F9D" w:rsidTr="003942E2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2D77E5" w:rsidRPr="00BF2F9D" w:rsidTr="003942E2">
        <w:trPr>
          <w:trHeight w:val="1134"/>
          <w:jc w:val="center"/>
        </w:trPr>
        <w:tc>
          <w:tcPr>
            <w:tcW w:w="3070" w:type="dxa"/>
            <w:vAlign w:val="center"/>
          </w:tcPr>
          <w:p w:rsidR="002D77E5" w:rsidRPr="00BF2F9D" w:rsidRDefault="002D77E5" w:rsidP="003942E2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proofErr w:type="spellStart"/>
            <w:r>
              <w:rPr>
                <w:b/>
              </w:rPr>
              <w:t>Carving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0" w:type="dxa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</w:p>
        </w:tc>
      </w:tr>
    </w:tbl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2D77E5" w:rsidRPr="00BF2F9D" w:rsidRDefault="002D77E5" w:rsidP="002D77E5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2D77E5" w:rsidRDefault="002D77E5" w:rsidP="002D77E5">
      <w:pPr>
        <w:rPr>
          <w:b/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BF2F9D" w:rsidRPr="00BF2F9D" w:rsidRDefault="002D77E5" w:rsidP="002D77E5">
      <w:pPr>
        <w:tabs>
          <w:tab w:val="left" w:pos="2004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19" w:rsidRDefault="00BB4219">
      <w:r>
        <w:separator/>
      </w:r>
    </w:p>
  </w:endnote>
  <w:endnote w:type="continuationSeparator" w:id="0">
    <w:p w:rsidR="00BB4219" w:rsidRDefault="00B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19" w:rsidRDefault="00BB4219">
      <w:r>
        <w:separator/>
      </w:r>
    </w:p>
  </w:footnote>
  <w:footnote w:type="continuationSeparator" w:id="0">
    <w:p w:rsidR="00BB4219" w:rsidRDefault="00BB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41095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833D6"/>
    <w:rsid w:val="00197C63"/>
    <w:rsid w:val="001B210F"/>
    <w:rsid w:val="002151E5"/>
    <w:rsid w:val="00226739"/>
    <w:rsid w:val="00241C1F"/>
    <w:rsid w:val="002425AE"/>
    <w:rsid w:val="00260C14"/>
    <w:rsid w:val="00260E04"/>
    <w:rsid w:val="002B38AC"/>
    <w:rsid w:val="002C6347"/>
    <w:rsid w:val="002D09D4"/>
    <w:rsid w:val="002D2862"/>
    <w:rsid w:val="002D39E0"/>
    <w:rsid w:val="002D77E5"/>
    <w:rsid w:val="00320AAC"/>
    <w:rsid w:val="00325198"/>
    <w:rsid w:val="003478A2"/>
    <w:rsid w:val="0035482A"/>
    <w:rsid w:val="003619F2"/>
    <w:rsid w:val="00365820"/>
    <w:rsid w:val="00371AF2"/>
    <w:rsid w:val="003A1390"/>
    <w:rsid w:val="003C554F"/>
    <w:rsid w:val="0040149C"/>
    <w:rsid w:val="0040556C"/>
    <w:rsid w:val="004061C9"/>
    <w:rsid w:val="00414478"/>
    <w:rsid w:val="00434AFA"/>
    <w:rsid w:val="00434F08"/>
    <w:rsid w:val="00435182"/>
    <w:rsid w:val="004447AF"/>
    <w:rsid w:val="004655E4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46BED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9326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A5256"/>
    <w:rsid w:val="00BB1A49"/>
    <w:rsid w:val="00BB4219"/>
    <w:rsid w:val="00BB76D0"/>
    <w:rsid w:val="00BC363C"/>
    <w:rsid w:val="00BC41B9"/>
    <w:rsid w:val="00BD7808"/>
    <w:rsid w:val="00BE52A4"/>
    <w:rsid w:val="00BF2F9D"/>
    <w:rsid w:val="00BF6FDF"/>
    <w:rsid w:val="00C03078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2C3E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2E01"/>
    <w:rsid w:val="00E33D2D"/>
    <w:rsid w:val="00E34174"/>
    <w:rsid w:val="00E440C3"/>
    <w:rsid w:val="00E57060"/>
    <w:rsid w:val="00E623B1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407C-3076-4AD2-B515-5C061EF9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2</cp:revision>
  <cp:lastPrinted>2021-11-08T11:58:00Z</cp:lastPrinted>
  <dcterms:created xsi:type="dcterms:W3CDTF">2022-02-03T09:49:00Z</dcterms:created>
  <dcterms:modified xsi:type="dcterms:W3CDTF">2022-02-03T09:49:00Z</dcterms:modified>
</cp:coreProperties>
</file>