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0800C0">
        <w:rPr>
          <w:rFonts w:asciiTheme="minorHAnsi" w:hAnsiTheme="minorHAnsi"/>
          <w:sz w:val="22"/>
          <w:szCs w:val="22"/>
        </w:rPr>
        <w:t>17.08.</w:t>
      </w:r>
      <w:r w:rsidR="00D7623D">
        <w:rPr>
          <w:rFonts w:asciiTheme="minorHAnsi" w:hAnsiTheme="minorHAnsi"/>
          <w:sz w:val="22"/>
          <w:szCs w:val="22"/>
        </w:rPr>
        <w:t>2022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643718" w:rsidRPr="00643718" w:rsidRDefault="007E237C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53B64">
        <w:rPr>
          <w:rFonts w:ascii="Calibri" w:eastAsia="Calibri" w:hAnsi="Calibri"/>
          <w:sz w:val="22"/>
          <w:szCs w:val="22"/>
        </w:rPr>
        <w:t>ZORGANIZOWANI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I PRZEPROWADZENI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KURSU </w:t>
      </w:r>
      <w:r w:rsidR="00643718" w:rsidRPr="00643718">
        <w:rPr>
          <w:rFonts w:ascii="Calibri" w:hAnsi="Calibri"/>
          <w:sz w:val="22"/>
          <w:szCs w:val="22"/>
        </w:rPr>
        <w:t>NA OPERATORA WÓZKÓW WIDŁOWYCH</w:t>
      </w:r>
    </w:p>
    <w:p w:rsidR="00643718" w:rsidRPr="00643718" w:rsidRDefault="00643718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43718">
        <w:rPr>
          <w:rFonts w:ascii="Calibri" w:hAnsi="Calibri"/>
          <w:sz w:val="22"/>
          <w:szCs w:val="22"/>
        </w:rPr>
        <w:t xml:space="preserve"> Z UPRAWNIENIAMI UDT</w:t>
      </w:r>
      <w:r w:rsidRPr="00643718">
        <w:t xml:space="preserve"> </w:t>
      </w:r>
      <w:r w:rsidRPr="00643718">
        <w:rPr>
          <w:rFonts w:ascii="Calibri" w:hAnsi="Calibri"/>
          <w:sz w:val="22"/>
          <w:szCs w:val="22"/>
        </w:rPr>
        <w:t xml:space="preserve">NA POTRZEBY PROJEKTU </w:t>
      </w:r>
    </w:p>
    <w:p w:rsidR="00AA7F3F" w:rsidRDefault="00643718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43718">
        <w:rPr>
          <w:rFonts w:ascii="Calibri" w:hAnsi="Calibri"/>
          <w:sz w:val="22"/>
          <w:szCs w:val="22"/>
        </w:rPr>
        <w:t>„GDAŃSK MIASTEM ZAWODOWCÓW – PODNIESIENIE JAKOŚCI EDUKACJI ZAWODOWEJ”</w:t>
      </w:r>
    </w:p>
    <w:p w:rsidR="007E237C" w:rsidRPr="00B8472A" w:rsidRDefault="007E237C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643718" w:rsidRPr="00643718" w:rsidRDefault="00AD79C1" w:rsidP="00643718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7E237C" w:rsidRPr="007E237C">
        <w:rPr>
          <w:rFonts w:asciiTheme="minorHAnsi" w:hAnsiTheme="minorHAnsi"/>
          <w:b/>
          <w:sz w:val="22"/>
          <w:szCs w:val="22"/>
        </w:rPr>
        <w:t>ZORGANIZOWANI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I PRZEPROWADZENI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KURSU</w:t>
      </w:r>
      <w:r w:rsidR="00643718" w:rsidRPr="00643718">
        <w:t xml:space="preserve"> </w:t>
      </w:r>
      <w:r w:rsidR="00643718" w:rsidRPr="00643718">
        <w:rPr>
          <w:rFonts w:asciiTheme="minorHAnsi" w:hAnsiTheme="minorHAnsi"/>
          <w:b/>
          <w:sz w:val="22"/>
          <w:szCs w:val="22"/>
        </w:rPr>
        <w:t>NA OPERATORA WÓZKÓW WIDŁOWYCH</w:t>
      </w:r>
    </w:p>
    <w:p w:rsidR="007A61EC" w:rsidRPr="00E530BC" w:rsidRDefault="00643718" w:rsidP="00643718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643718">
        <w:rPr>
          <w:rFonts w:asciiTheme="minorHAnsi" w:hAnsiTheme="minorHAnsi"/>
          <w:b/>
          <w:sz w:val="22"/>
          <w:szCs w:val="22"/>
        </w:rPr>
        <w:t xml:space="preserve"> Z UPRAWNIENIAMI UDT</w:t>
      </w:r>
      <w:r w:rsidR="00387FA7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E530BC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530BC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E530BC">
        <w:rPr>
          <w:rFonts w:asciiTheme="minorHAnsi" w:hAnsiTheme="minorHAnsi"/>
          <w:b/>
          <w:sz w:val="22"/>
          <w:szCs w:val="22"/>
        </w:rPr>
        <w:t xml:space="preserve">kosztu </w:t>
      </w:r>
      <w:r w:rsidR="00542F9F">
        <w:rPr>
          <w:rFonts w:asciiTheme="minorHAnsi" w:hAnsiTheme="minorHAnsi"/>
          <w:b/>
          <w:sz w:val="22"/>
          <w:szCs w:val="22"/>
        </w:rPr>
        <w:t xml:space="preserve">kursu dla </w:t>
      </w:r>
      <w:r w:rsidR="00C50AC4">
        <w:rPr>
          <w:rFonts w:asciiTheme="minorHAnsi" w:hAnsiTheme="minorHAnsi"/>
          <w:b/>
          <w:sz w:val="22"/>
          <w:szCs w:val="22"/>
        </w:rPr>
        <w:t>1 (</w:t>
      </w:r>
      <w:r w:rsidR="00542F9F">
        <w:rPr>
          <w:rFonts w:asciiTheme="minorHAnsi" w:hAnsiTheme="minorHAnsi"/>
          <w:b/>
          <w:sz w:val="22"/>
          <w:szCs w:val="22"/>
        </w:rPr>
        <w:t>jednego</w:t>
      </w:r>
      <w:r w:rsidR="00C50AC4">
        <w:rPr>
          <w:rFonts w:asciiTheme="minorHAnsi" w:hAnsiTheme="minorHAnsi"/>
          <w:b/>
          <w:sz w:val="22"/>
          <w:szCs w:val="22"/>
        </w:rPr>
        <w:t>)</w:t>
      </w:r>
      <w:r w:rsidR="00542F9F">
        <w:rPr>
          <w:rFonts w:asciiTheme="minorHAnsi" w:hAnsiTheme="minorHAnsi"/>
          <w:b/>
          <w:sz w:val="22"/>
          <w:szCs w:val="22"/>
        </w:rPr>
        <w:t xml:space="preserve"> uczestnika</w:t>
      </w:r>
      <w:r w:rsidR="00AA7F3F" w:rsidRPr="00E530BC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643718" w:rsidRPr="00643718" w:rsidRDefault="00643718" w:rsidP="0064371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 program </w:t>
      </w:r>
      <w:r w:rsidR="00D762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kursu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zatwierdzony i zarejestrowany przez UDT (Urząd Dozoru Technicznego);</w:t>
      </w:r>
    </w:p>
    <w:p w:rsidR="00643718" w:rsidRPr="00643718" w:rsidRDefault="00643718" w:rsidP="008706A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dysponuje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najmniej jednym (1) instruktorem/wykładowcą posiadającym minimum dwuletnie (24 miesiące) doświadczenie w prowadzeniu kursów na operatora wózków widłowych; </w:t>
      </w:r>
    </w:p>
    <w:p w:rsidR="00643718" w:rsidRPr="00643718" w:rsidRDefault="00643718" w:rsidP="0064371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dysponuje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sprzętem podlegającym dozorowi technicznemu - udokumentowane dysponowanie sprzętem na cele szkoleniowe;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Miejsce przeprowadzenia zajęć teoretycznych </w:t>
      </w:r>
      <w:r w:rsid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Zespół Szkół Morskich w Gdańsku</w:t>
      </w:r>
      <w:r w:rsidR="004A12B0">
        <w:rPr>
          <w:rFonts w:asciiTheme="minorHAnsi" w:eastAsiaTheme="minorHAnsi" w:hAnsiTheme="minorHAnsi" w:cstheme="minorBidi"/>
          <w:sz w:val="22"/>
          <w:szCs w:val="22"/>
          <w:lang w:eastAsia="en-US"/>
        </w:rPr>
        <w:t>, Zespół Szkół Energetycznych w Gdańsku, Centrum Kształcenia Zawodowego i Ustawicznego nr 2 w Gdańsku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, przy czym Zamawiający dopuszcza możliwość przeprowadzenia zajęć w miejscu wskazanym przez Wykonawcę</w:t>
      </w:r>
      <w:r w:rsidR="000D76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terenie Trójmiasta, w terminie dogodnym dla uczestników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20DE2" w:rsidRPr="00D20D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musi zatwierdzić ustalony harmonogram przed rozpoczęciem zajęć. 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Miejsce do przeprowadzenia zajęć praktycznych, w tym niezbędny sprzęt i wyposażenie zapewnia Wykonawca.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Docelowa liczba uczestników: </w:t>
      </w:r>
      <w:r w:rsidR="00C50A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62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osoby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C50A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grup po </w:t>
      </w:r>
      <w:r w:rsidR="00C50A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ok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10 osób) – uczni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owie – uczestnicy projektu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Zamawiający przewiduje możliwość zastos</w:t>
      </w:r>
      <w:bookmarkStart w:id="0" w:name="_GoBack"/>
      <w:bookmarkEnd w:id="0"/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owania prawa opcji i zwiększ</w:t>
      </w:r>
      <w:r w:rsidR="00C50A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enia liczby uczestników o 25% </w:t>
      </w:r>
      <w:r w:rsidR="004A12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bez</w:t>
      </w:r>
      <w:r w:rsidR="00C50A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zwiększania planowanej liczby grup.</w:t>
      </w:r>
    </w:p>
    <w:p w:rsidR="007E237C" w:rsidRPr="007E237C" w:rsidRDefault="00D7623D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Kursy </w:t>
      </w:r>
      <w:r w:rsidR="004A12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wraz z egzaminem </w:t>
      </w:r>
      <w:r w:rsidR="00C50AC4">
        <w:rPr>
          <w:rFonts w:asciiTheme="minorHAnsi" w:eastAsiaTheme="minorHAnsi" w:hAnsiTheme="minorHAnsi" w:cstheme="minorBidi"/>
          <w:sz w:val="22"/>
          <w:szCs w:val="22"/>
          <w:lang w:eastAsia="en-US"/>
        </w:rPr>
        <w:t>zostaną zrealizowane do 30.0</w:t>
      </w:r>
      <w:r w:rsidR="004A12B0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C50AC4">
        <w:rPr>
          <w:rFonts w:asciiTheme="minorHAnsi" w:eastAsiaTheme="minorHAnsi" w:hAnsiTheme="minorHAnsi" w:cstheme="minorBidi"/>
          <w:sz w:val="22"/>
          <w:szCs w:val="22"/>
          <w:lang w:eastAsia="en-US"/>
        </w:rPr>
        <w:t>.2</w:t>
      </w:r>
      <w:r w:rsidR="007E237C"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C50AC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7E237C"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roku.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</w:t>
      </w:r>
      <w:r w:rsidR="00D7623D">
        <w:rPr>
          <w:rFonts w:asciiTheme="minorHAnsi" w:eastAsiaTheme="minorHAnsi" w:hAnsiTheme="minorHAnsi" w:cstheme="minorBidi"/>
          <w:sz w:val="22"/>
          <w:szCs w:val="22"/>
          <w:lang w:eastAsia="en-US"/>
        </w:rPr>
        <w:t>kursu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643718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minimum 39 godzin, w tym minimum 10 godzin praktycznych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43718" w:rsidRPr="001A71F9" w:rsidRDefault="00643718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Kursy muszą być przeprowadzone zgodnie z </w:t>
      </w:r>
      <w:r w:rsid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zatwierdzonym programem i 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obowiązującymi przepisami.</w:t>
      </w:r>
    </w:p>
    <w:p w:rsidR="001A71F9" w:rsidRPr="001A71F9" w:rsidRDefault="007E237C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Sale lekcyjne do zajęć teoretycznych zapewnia Zamawiający</w:t>
      </w:r>
      <w:r w:rsidR="001A71F9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1A71F9" w:rsidRDefault="001A71F9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Zaplecze i sprzęt podlegający dozorowi technicznemu, do zajęć praktycznych zapewnia Wykonawca </w:t>
      </w:r>
      <w:r w:rsidR="007E237C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0800C0" w:rsidRDefault="000800C0" w:rsidP="000800C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U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bezpieczenie Uczestników od następstw nieszczęśliwych wypadków na czas trwania </w:t>
      </w:r>
      <w:r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, podczas drogi na zajęcia organizowane w ramach </w:t>
      </w:r>
      <w:r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 oraz w drodze powrotnej na kwotę minimum 10 000,00 zł/osobę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A71F9">
        <w:rPr>
          <w:rFonts w:asciiTheme="minorHAnsi" w:hAnsiTheme="minorHAnsi" w:cstheme="minorBidi"/>
          <w:sz w:val="22"/>
          <w:szCs w:val="22"/>
        </w:rPr>
        <w:t>zapewnia Wykonawca</w:t>
      </w:r>
      <w:r>
        <w:rPr>
          <w:rFonts w:asciiTheme="minorHAnsi" w:hAnsiTheme="minorHAnsi" w:cstheme="minorBidi"/>
          <w:sz w:val="22"/>
          <w:szCs w:val="22"/>
        </w:rPr>
        <w:t>.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0800C0" w:rsidRPr="001A71F9" w:rsidRDefault="000800C0" w:rsidP="000800C0">
      <w:pPr>
        <w:pStyle w:val="Akapitzli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Niezbędne badania lekarskie (jeżeli dotyczy) zapewnia Wykonawca.</w:t>
      </w:r>
    </w:p>
    <w:p w:rsidR="001A71F9" w:rsidRPr="001A71F9" w:rsidRDefault="001A71F9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Zorganizowanie oraz przeprowadzenie egzaminu państwowego UDT oraz wydanie świadectw i książeczek operatora zapewnia Wykonawca.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Ubezpieczenie NNW uczestników zapewnia Wykonawca.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wyklucza możliwości udziału w </w:t>
      </w:r>
      <w:r w:rsidR="00087AAC">
        <w:rPr>
          <w:rFonts w:asciiTheme="minorHAnsi" w:eastAsiaTheme="minorHAnsi" w:hAnsiTheme="minorHAnsi" w:cstheme="minorBidi"/>
          <w:sz w:val="22"/>
          <w:szCs w:val="22"/>
          <w:lang w:eastAsia="en-US"/>
        </w:rPr>
        <w:t>kursie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osoby niepełnosprawnej.</w:t>
      </w:r>
    </w:p>
    <w:p w:rsidR="00634DAF" w:rsidRPr="001A71F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1A71F9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1A71F9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1A71F9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1A71F9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1A71F9">
        <w:rPr>
          <w:rFonts w:asciiTheme="minorHAnsi" w:eastAsia="Calibri" w:hAnsiTheme="minorHAnsi"/>
          <w:sz w:val="22"/>
          <w:szCs w:val="22"/>
        </w:rPr>
        <w:t>;</w:t>
      </w:r>
    </w:p>
    <w:p w:rsidR="00634DAF" w:rsidRPr="001A71F9" w:rsidRDefault="00634DAF" w:rsidP="00336497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1A71F9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, program </w:t>
      </w:r>
      <w:r w:rsidR="00087AAC">
        <w:rPr>
          <w:rFonts w:asciiTheme="minorHAnsi" w:eastAsia="Calibri" w:hAnsiTheme="minorHAnsi"/>
          <w:bCs/>
          <w:sz w:val="22"/>
          <w:szCs w:val="22"/>
        </w:rPr>
        <w:t>kursu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;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1A71F9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A10776" w:rsidRPr="001A71F9">
        <w:rPr>
          <w:rFonts w:asciiTheme="minorHAnsi" w:eastAsia="Calibri" w:hAnsiTheme="minorHAnsi"/>
          <w:bCs/>
          <w:sz w:val="22"/>
          <w:szCs w:val="22"/>
        </w:rPr>
        <w:t>kursie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>kopie uzyskanych uprawnień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)</w:t>
      </w:r>
      <w:r w:rsidRPr="001A71F9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1A71F9" w:rsidRDefault="00634DAF" w:rsidP="001A71F9">
      <w:pPr>
        <w:numPr>
          <w:ilvl w:val="0"/>
          <w:numId w:val="1"/>
        </w:numPr>
        <w:spacing w:line="276" w:lineRule="auto"/>
        <w:ind w:left="568" w:right="-2" w:hanging="284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1A71F9" w:rsidRDefault="00A10776" w:rsidP="001A71F9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71F9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1A71F9" w:rsidRPr="001A71F9" w:rsidRDefault="00634DAF" w:rsidP="001A71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1A71F9">
        <w:rPr>
          <w:rFonts w:asciiTheme="minorHAnsi" w:hAnsiTheme="minorHAnsi"/>
          <w:bCs/>
          <w:sz w:val="22"/>
          <w:szCs w:val="22"/>
        </w:rPr>
        <w:t xml:space="preserve">realizacji zajęć zgodnie </w:t>
      </w:r>
    </w:p>
    <w:p w:rsidR="00634DAF" w:rsidRPr="001A71F9" w:rsidRDefault="00634DAF" w:rsidP="001A71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1A71F9">
        <w:rPr>
          <w:rFonts w:asciiTheme="minorHAnsi" w:hAnsiTheme="minorHAnsi"/>
          <w:bCs/>
          <w:sz w:val="22"/>
          <w:szCs w:val="22"/>
        </w:rPr>
        <w:t>z zasadą równości szans i niedyskryminac</w:t>
      </w:r>
      <w:r w:rsidR="004A12B0">
        <w:rPr>
          <w:rFonts w:asciiTheme="minorHAnsi" w:hAnsiTheme="minorHAnsi"/>
          <w:bCs/>
          <w:sz w:val="22"/>
          <w:szCs w:val="22"/>
        </w:rPr>
        <w:t xml:space="preserve">ji, w tym dostępności dla osób </w:t>
      </w:r>
      <w:r w:rsidRPr="001A71F9">
        <w:rPr>
          <w:rFonts w:asciiTheme="minorHAnsi" w:hAnsiTheme="minorHAnsi"/>
          <w:bCs/>
          <w:sz w:val="22"/>
          <w:szCs w:val="22"/>
        </w:rPr>
        <w:t xml:space="preserve">z niepełnosprawnościami i zasady równości szans kobiet i mężczyzn; w szczególności zgodnie </w:t>
      </w:r>
      <w:r w:rsidRPr="001A71F9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1A71F9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1A71F9">
        <w:rPr>
          <w:rFonts w:asciiTheme="minorHAnsi" w:hAnsiTheme="minorHAnsi"/>
          <w:bCs/>
          <w:i/>
          <w:sz w:val="22"/>
          <w:szCs w:val="22"/>
        </w:rPr>
        <w:br/>
      </w:r>
      <w:r w:rsidRPr="001A71F9">
        <w:rPr>
          <w:rFonts w:asciiTheme="minorHAnsi" w:hAnsiTheme="minorHAnsi"/>
          <w:bCs/>
          <w:i/>
          <w:sz w:val="22"/>
          <w:szCs w:val="22"/>
        </w:rPr>
        <w:lastRenderedPageBreak/>
        <w:t xml:space="preserve"> z niepełnosprawnościami oraz zasady równości szans kobiet i mężczyzn w ramach funduszy unijnych na lata 2014-2020.</w:t>
      </w:r>
    </w:p>
    <w:p w:rsidR="00AA7F3F" w:rsidRPr="00643718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1A71F9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1A71F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1A71F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1A71F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1A71F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C50AC4" w:rsidRPr="007F5E23">
          <w:rPr>
            <w:rStyle w:val="Hipercze"/>
            <w:rFonts w:asciiTheme="minorHAnsi" w:hAnsiTheme="minorHAnsi"/>
            <w:b/>
            <w:bCs/>
            <w:sz w:val="22"/>
            <w:szCs w:val="22"/>
          </w:rPr>
          <w:t>m.sas@ckziu1.gda.pl</w:t>
        </w:r>
      </w:hyperlink>
      <w:r w:rsidR="00312647" w:rsidRPr="001A71F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4A12B0">
        <w:rPr>
          <w:rFonts w:asciiTheme="minorHAnsi" w:hAnsiTheme="minorHAnsi"/>
          <w:b/>
          <w:bCs/>
          <w:sz w:val="22"/>
          <w:szCs w:val="22"/>
        </w:rPr>
        <w:t>24</w:t>
      </w:r>
      <w:r w:rsidR="00C50AC4">
        <w:rPr>
          <w:rFonts w:asciiTheme="minorHAnsi" w:hAnsiTheme="minorHAnsi"/>
          <w:b/>
          <w:bCs/>
          <w:sz w:val="22"/>
          <w:szCs w:val="22"/>
        </w:rPr>
        <w:t>.08</w:t>
      </w:r>
      <w:r w:rsidR="00087AAC">
        <w:rPr>
          <w:rFonts w:asciiTheme="minorHAnsi" w:hAnsiTheme="minorHAnsi"/>
          <w:b/>
          <w:bCs/>
          <w:sz w:val="22"/>
          <w:szCs w:val="22"/>
        </w:rPr>
        <w:t>.2022</w:t>
      </w:r>
      <w:r w:rsidRPr="001A71F9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643718" w:rsidRDefault="00E530B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43718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1A71F9" w:rsidRPr="001A71F9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1A71F9" w:rsidRDefault="00E530BC" w:rsidP="00087AA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="00087A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D4D8C" w:rsidRPr="001A71F9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1A71F9" w:rsidRPr="001A71F9" w:rsidRDefault="001A71F9" w:rsidP="001A71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71F9">
              <w:rPr>
                <w:rFonts w:ascii="Calibri" w:eastAsia="Calibri" w:hAnsi="Calibri"/>
                <w:sz w:val="22"/>
                <w:szCs w:val="22"/>
              </w:rPr>
              <w:t>ZORGANIZOWANIA I PRZEPROWADZENIA KURSU NA OPERATORA WÓZKÓW WIDŁOWYCH</w:t>
            </w:r>
          </w:p>
          <w:p w:rsidR="00E530BC" w:rsidRPr="001A71F9" w:rsidRDefault="001A71F9" w:rsidP="001A71F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="Calibri" w:eastAsia="Calibri" w:hAnsi="Calibri"/>
                <w:sz w:val="22"/>
                <w:szCs w:val="22"/>
              </w:rPr>
              <w:t xml:space="preserve"> Z UPRAWNIENIAMI UDT</w:t>
            </w:r>
          </w:p>
        </w:tc>
        <w:tc>
          <w:tcPr>
            <w:tcW w:w="2170" w:type="pct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B8472A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B8472A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CD" w:rsidRDefault="000D50CD">
      <w:r>
        <w:separator/>
      </w:r>
    </w:p>
  </w:endnote>
  <w:endnote w:type="continuationSeparator" w:id="0">
    <w:p w:rsidR="000D50CD" w:rsidRDefault="000D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CD" w:rsidRDefault="000D50CD">
      <w:r>
        <w:separator/>
      </w:r>
    </w:p>
  </w:footnote>
  <w:footnote w:type="continuationSeparator" w:id="0">
    <w:p w:rsidR="000D50CD" w:rsidRDefault="000D50CD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D7623D">
        <w:t>kursy</w:t>
      </w:r>
      <w:r w:rsidRPr="00FC0E13">
        <w:t xml:space="preserve">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C1"/>
    <w:rsid w:val="00041A63"/>
    <w:rsid w:val="00061F20"/>
    <w:rsid w:val="000800C0"/>
    <w:rsid w:val="00080D83"/>
    <w:rsid w:val="00087AAC"/>
    <w:rsid w:val="000B1252"/>
    <w:rsid w:val="000D283E"/>
    <w:rsid w:val="000D50CD"/>
    <w:rsid w:val="000D7684"/>
    <w:rsid w:val="000E09EB"/>
    <w:rsid w:val="00100DBB"/>
    <w:rsid w:val="00124D4A"/>
    <w:rsid w:val="00127D4E"/>
    <w:rsid w:val="00130B23"/>
    <w:rsid w:val="001A71F9"/>
    <w:rsid w:val="001B210F"/>
    <w:rsid w:val="001B4A85"/>
    <w:rsid w:val="001D07C8"/>
    <w:rsid w:val="00204DE8"/>
    <w:rsid w:val="00222932"/>
    <w:rsid w:val="00241C1F"/>
    <w:rsid w:val="002425AE"/>
    <w:rsid w:val="00265EDD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372D"/>
    <w:rsid w:val="00365820"/>
    <w:rsid w:val="00387FA7"/>
    <w:rsid w:val="003C1F8B"/>
    <w:rsid w:val="003C2A15"/>
    <w:rsid w:val="003C554F"/>
    <w:rsid w:val="003C6650"/>
    <w:rsid w:val="0040149C"/>
    <w:rsid w:val="00414478"/>
    <w:rsid w:val="00434B01"/>
    <w:rsid w:val="004664F2"/>
    <w:rsid w:val="00472B0E"/>
    <w:rsid w:val="004861BD"/>
    <w:rsid w:val="00492BD3"/>
    <w:rsid w:val="004A12B0"/>
    <w:rsid w:val="004B70BD"/>
    <w:rsid w:val="0051776F"/>
    <w:rsid w:val="00520E33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5F1CB5"/>
    <w:rsid w:val="00621F12"/>
    <w:rsid w:val="00622781"/>
    <w:rsid w:val="0062394B"/>
    <w:rsid w:val="00634DAF"/>
    <w:rsid w:val="00640BFF"/>
    <w:rsid w:val="00643718"/>
    <w:rsid w:val="00677BE9"/>
    <w:rsid w:val="00692CDF"/>
    <w:rsid w:val="0069621B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139A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D4D8C"/>
    <w:rsid w:val="00BE4EB2"/>
    <w:rsid w:val="00BE58CC"/>
    <w:rsid w:val="00C02E4D"/>
    <w:rsid w:val="00C50AC4"/>
    <w:rsid w:val="00C62C24"/>
    <w:rsid w:val="00C635B6"/>
    <w:rsid w:val="00C9322F"/>
    <w:rsid w:val="00C94E46"/>
    <w:rsid w:val="00C95CE6"/>
    <w:rsid w:val="00CA20F9"/>
    <w:rsid w:val="00CC263D"/>
    <w:rsid w:val="00CE005B"/>
    <w:rsid w:val="00CF1A4A"/>
    <w:rsid w:val="00D0361A"/>
    <w:rsid w:val="00D158A2"/>
    <w:rsid w:val="00D20DE2"/>
    <w:rsid w:val="00D3018E"/>
    <w:rsid w:val="00D30ADD"/>
    <w:rsid w:val="00D43A0D"/>
    <w:rsid w:val="00D46867"/>
    <w:rsid w:val="00D526F3"/>
    <w:rsid w:val="00D705D5"/>
    <w:rsid w:val="00D7563E"/>
    <w:rsid w:val="00D7623D"/>
    <w:rsid w:val="00D86765"/>
    <w:rsid w:val="00D87261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C7C130"/>
  <w15:docId w15:val="{2D783D6C-E21F-4A73-A74E-5582208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  <w:style w:type="paragraph" w:customStyle="1" w:styleId="Default">
    <w:name w:val="Default"/>
    <w:rsid w:val="000800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sas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6</cp:revision>
  <cp:lastPrinted>2021-10-04T08:09:00Z</cp:lastPrinted>
  <dcterms:created xsi:type="dcterms:W3CDTF">2022-08-17T11:05:00Z</dcterms:created>
  <dcterms:modified xsi:type="dcterms:W3CDTF">2022-08-17T11:18:00Z</dcterms:modified>
</cp:coreProperties>
</file>