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D11EF" w14:textId="77777777" w:rsidR="00792E0D" w:rsidRPr="00F8532A" w:rsidRDefault="00792E0D" w:rsidP="00792E0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</w:rPr>
      </w:pPr>
      <w:r w:rsidRPr="00F8532A">
        <w:rPr>
          <w:rFonts w:ascii="Times New Roman" w:eastAsia="Times New Roman" w:hAnsi="Times New Roman" w:cs="Times New Roman"/>
          <w:bCs/>
        </w:rPr>
        <w:t>Załącznik nr 1 </w:t>
      </w:r>
    </w:p>
    <w:p w14:paraId="23F5D737" w14:textId="6F58349F" w:rsidR="00792E0D" w:rsidRPr="00F8532A" w:rsidRDefault="00792E0D" w:rsidP="00792E0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</w:rPr>
      </w:pPr>
      <w:r w:rsidRPr="00F8532A">
        <w:rPr>
          <w:rFonts w:ascii="Times New Roman" w:eastAsia="Times New Roman" w:hAnsi="Times New Roman" w:cs="Times New Roman"/>
          <w:bCs/>
        </w:rPr>
        <w:t xml:space="preserve">do Zarządzenia  </w:t>
      </w:r>
      <w:r w:rsidR="00DE72A4">
        <w:rPr>
          <w:rFonts w:ascii="Times New Roman" w:eastAsia="Times New Roman" w:hAnsi="Times New Roman" w:cs="Times New Roman"/>
          <w:bCs/>
        </w:rPr>
        <w:t>1737/20</w:t>
      </w:r>
      <w:r w:rsidRPr="00F8532A">
        <w:rPr>
          <w:rFonts w:ascii="Times New Roman" w:eastAsia="Times New Roman" w:hAnsi="Times New Roman" w:cs="Times New Roman"/>
          <w:bCs/>
        </w:rPr>
        <w:t> </w:t>
      </w:r>
    </w:p>
    <w:p w14:paraId="294E2735" w14:textId="77777777" w:rsidR="00792E0D" w:rsidRPr="00F8532A" w:rsidRDefault="00792E0D" w:rsidP="00792E0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</w:rPr>
      </w:pPr>
      <w:r w:rsidRPr="00F8532A">
        <w:rPr>
          <w:rFonts w:ascii="Times New Roman" w:eastAsia="Times New Roman" w:hAnsi="Times New Roman" w:cs="Times New Roman"/>
          <w:bCs/>
        </w:rPr>
        <w:t>Prezydenta Miasta Gdańska </w:t>
      </w:r>
    </w:p>
    <w:p w14:paraId="3642E802" w14:textId="262FBFA4" w:rsidR="00792E0D" w:rsidRPr="00F8532A" w:rsidRDefault="00792E0D" w:rsidP="00792E0D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</w:rPr>
      </w:pPr>
      <w:r w:rsidRPr="00F8532A">
        <w:rPr>
          <w:rFonts w:ascii="Times New Roman" w:eastAsia="Times New Roman" w:hAnsi="Times New Roman" w:cs="Times New Roman"/>
          <w:bCs/>
        </w:rPr>
        <w:t xml:space="preserve">z dnia </w:t>
      </w:r>
      <w:r w:rsidR="00DE72A4">
        <w:rPr>
          <w:rFonts w:ascii="Times New Roman" w:eastAsia="Times New Roman" w:hAnsi="Times New Roman" w:cs="Times New Roman"/>
          <w:bCs/>
        </w:rPr>
        <w:t>17.12.2020</w:t>
      </w:r>
    </w:p>
    <w:p w14:paraId="3FCB60B4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849BA45" w14:textId="77777777" w:rsidR="00792E0D" w:rsidRPr="00F8532A" w:rsidRDefault="00792E0D" w:rsidP="00792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8532A">
        <w:rPr>
          <w:rFonts w:ascii="Times New Roman" w:eastAsia="Times New Roman" w:hAnsi="Times New Roman" w:cs="Times New Roman"/>
          <w:b/>
          <w:bCs/>
        </w:rPr>
        <w:t xml:space="preserve">Szczegółowe warunki otwartego naboru ofert </w:t>
      </w:r>
      <w:r w:rsidRPr="00F8532A">
        <w:rPr>
          <w:rFonts w:ascii="Times New Roman" w:eastAsia="Times New Roman" w:hAnsi="Times New Roman" w:cs="Times New Roman"/>
          <w:b/>
        </w:rPr>
        <w:t>na zawarcie partnerstwa na realizację planowanego projektu „Pracownicy 30+. Program aktywizacji zawodowej mieszkańców obszaru metropolitalnego III” w trybie pozakonkursowym w ramach Poddziałania 5.2.1 Aktywizacja zawodowa – mechanizm ZIT, Działanie 5.2 Aktywizacja zawodowa, Oś Priorytetowa 5 Zatrudnienie Regionalnego Programu Operacyjnego Województwa Pomorskiego na lata 2014 – 2020</w:t>
      </w:r>
    </w:p>
    <w:p w14:paraId="3F7BE3F3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EE4B6EC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  <w:b/>
          <w:bCs/>
        </w:rPr>
        <w:t xml:space="preserve">I. Ogłaszający </w:t>
      </w:r>
    </w:p>
    <w:p w14:paraId="774A46CF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Prezydent Miasta Gdańska </w:t>
      </w:r>
    </w:p>
    <w:p w14:paraId="778B738C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ul. Nowe Ogrody 8/12 </w:t>
      </w:r>
    </w:p>
    <w:p w14:paraId="3BDCC7E8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80-803 Gdańsk </w:t>
      </w:r>
    </w:p>
    <w:p w14:paraId="1FEDE779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4D5DEC8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  <w:b/>
          <w:bCs/>
        </w:rPr>
        <w:t xml:space="preserve">II. Organizator naboru </w:t>
      </w:r>
      <w:bookmarkStart w:id="0" w:name="_GoBack"/>
      <w:bookmarkEnd w:id="0"/>
    </w:p>
    <w:p w14:paraId="1BD05F9F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8532A">
        <w:rPr>
          <w:rFonts w:ascii="Times New Roman" w:eastAsia="Times New Roman" w:hAnsi="Times New Roman" w:cs="Times New Roman"/>
          <w:bCs/>
        </w:rPr>
        <w:t>Centrum Kształcenia Zawodowego i Ustawicznego Nr 1 w Gdańsku</w:t>
      </w:r>
    </w:p>
    <w:p w14:paraId="23F11CBF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8532A">
        <w:rPr>
          <w:rFonts w:ascii="Times New Roman" w:eastAsia="Times New Roman" w:hAnsi="Times New Roman" w:cs="Times New Roman"/>
          <w:lang w:val="en-US"/>
        </w:rPr>
        <w:t xml:space="preserve">al. Gen. J. </w:t>
      </w:r>
      <w:proofErr w:type="spellStart"/>
      <w:r w:rsidRPr="00F8532A">
        <w:rPr>
          <w:rFonts w:ascii="Times New Roman" w:eastAsia="Times New Roman" w:hAnsi="Times New Roman" w:cs="Times New Roman"/>
          <w:lang w:val="en-US"/>
        </w:rPr>
        <w:t>Hallera</w:t>
      </w:r>
      <w:proofErr w:type="spellEnd"/>
      <w:r w:rsidRPr="00F8532A">
        <w:rPr>
          <w:rFonts w:ascii="Times New Roman" w:eastAsia="Times New Roman" w:hAnsi="Times New Roman" w:cs="Times New Roman"/>
          <w:lang w:val="en-US"/>
        </w:rPr>
        <w:t xml:space="preserve"> 16/18</w:t>
      </w:r>
    </w:p>
    <w:p w14:paraId="73E897E3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F8532A">
        <w:rPr>
          <w:rFonts w:ascii="Times New Roman" w:eastAsia="Times New Roman" w:hAnsi="Times New Roman" w:cs="Times New Roman"/>
          <w:lang w:val="en-US"/>
        </w:rPr>
        <w:t xml:space="preserve">80-426 </w:t>
      </w:r>
      <w:proofErr w:type="spellStart"/>
      <w:r w:rsidRPr="00F8532A">
        <w:rPr>
          <w:rFonts w:ascii="Times New Roman" w:eastAsia="Times New Roman" w:hAnsi="Times New Roman" w:cs="Times New Roman"/>
          <w:lang w:val="en-US"/>
        </w:rPr>
        <w:t>Gdańsk</w:t>
      </w:r>
      <w:proofErr w:type="spellEnd"/>
    </w:p>
    <w:p w14:paraId="3D17CAC3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F8532A">
        <w:rPr>
          <w:rFonts w:ascii="Times New Roman" w:eastAsia="Times New Roman" w:hAnsi="Times New Roman" w:cs="Times New Roman"/>
          <w:lang w:val="en-US"/>
        </w:rPr>
        <w:t>e-mail: sekretariat@ckziu1.gda.pl</w:t>
      </w:r>
    </w:p>
    <w:p w14:paraId="54CA78E0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8532A">
        <w:rPr>
          <w:rFonts w:ascii="Times New Roman" w:eastAsia="Times New Roman" w:hAnsi="Times New Roman" w:cs="Times New Roman"/>
        </w:rPr>
        <w:t>tel. 883 989 462</w:t>
      </w:r>
    </w:p>
    <w:p w14:paraId="768C01A3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427C95E" w14:textId="77777777" w:rsidR="00792E0D" w:rsidRPr="00CD1992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564FE6E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  <w:b/>
          <w:bCs/>
        </w:rPr>
        <w:t xml:space="preserve">III. Podstawa prawna </w:t>
      </w:r>
    </w:p>
    <w:p w14:paraId="7E818F5C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Otwarty nabór ofert ogłaszany jest na podstawie:</w:t>
      </w:r>
    </w:p>
    <w:p w14:paraId="4B65AE9D" w14:textId="77777777" w:rsidR="00792E0D" w:rsidRPr="00F8532A" w:rsidRDefault="00792E0D" w:rsidP="00792E0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Ustawy z dnia 11 lipca 2014 r. o zasadach realizacji programów w zakresie polityki spójności finansowanych w perspektywie finansowej 2014 – 2020 (</w:t>
      </w:r>
      <w:r w:rsidRPr="00CD1992">
        <w:rPr>
          <w:rFonts w:ascii="Times New Roman" w:eastAsia="Times New Roman" w:hAnsi="Times New Roman" w:cs="Times New Roman"/>
        </w:rPr>
        <w:t>Dz. U. z 2020 r. poz. 818)</w:t>
      </w:r>
      <w:r w:rsidRPr="00F8532A">
        <w:rPr>
          <w:rFonts w:ascii="Times New Roman" w:eastAsia="Times New Roman" w:hAnsi="Times New Roman" w:cs="Times New Roman"/>
        </w:rPr>
        <w:t>;</w:t>
      </w:r>
    </w:p>
    <w:p w14:paraId="16E88FFC" w14:textId="77777777" w:rsidR="00792E0D" w:rsidRPr="00F8532A" w:rsidRDefault="00792E0D" w:rsidP="00792E0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Wytycznych w zakresie realizacji zasady partnerstwa na lata 2014–2020 Ministra Infrastruktury i Rozwoju z 28 października 2015 r. </w:t>
      </w:r>
      <w:proofErr w:type="spellStart"/>
      <w:r w:rsidRPr="00F8532A">
        <w:rPr>
          <w:rFonts w:ascii="Times New Roman" w:eastAsia="Times New Roman" w:hAnsi="Times New Roman" w:cs="Times New Roman"/>
        </w:rPr>
        <w:t>MIiR</w:t>
      </w:r>
      <w:proofErr w:type="spellEnd"/>
      <w:r w:rsidRPr="00F8532A">
        <w:rPr>
          <w:rFonts w:ascii="Times New Roman" w:eastAsia="Times New Roman" w:hAnsi="Times New Roman" w:cs="Times New Roman"/>
        </w:rPr>
        <w:t>/H 2014-2020/8(02)/10/2015</w:t>
      </w:r>
    </w:p>
    <w:p w14:paraId="72E86CF1" w14:textId="77777777" w:rsidR="00792E0D" w:rsidRPr="00CD1992" w:rsidRDefault="00792E0D" w:rsidP="00792E0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992">
        <w:rPr>
          <w:rFonts w:ascii="Times New Roman" w:eastAsia="Times New Roman" w:hAnsi="Times New Roman" w:cs="Times New Roman"/>
        </w:rPr>
        <w:t>Uchwały Nr XVII/515/15 Rady Miasta Gdańska z dnia 17 grudnia 2015 roku w sprawie przyjęcia „Wieloletniego programu współpracy Miasta Gdańska z organizacjami pozarządowymi na lata 2016–2020”, zmienionej uchwałą XXXII/887/16 z dnia 19 grudnia 2016, zmienionej uchwałą LV/1623/18 z dnia 28 czerwca 2018 r., zmienionej uchwałą XVIII/346/19 z dnia 24 października 2019 r. </w:t>
      </w:r>
    </w:p>
    <w:p w14:paraId="59A854CE" w14:textId="77777777" w:rsidR="00792E0D" w:rsidRPr="00F8532A" w:rsidRDefault="00792E0D" w:rsidP="00792E0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Uchwały nr XV/345/19 Rady Miasta Gdańska z dnia 24 października 2019 r. w sprawie przyjęcia „Programu współpracy Miasta Gdańska z organizacjami pozarządowymi na rok 2020”</w:t>
      </w:r>
    </w:p>
    <w:p w14:paraId="29CA5B66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321157F" w14:textId="77777777" w:rsidR="00792E0D" w:rsidRPr="00CD1992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74280E1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8532A">
        <w:rPr>
          <w:rFonts w:ascii="Times New Roman" w:eastAsia="Times New Roman" w:hAnsi="Times New Roman" w:cs="Times New Roman"/>
          <w:b/>
          <w:bCs/>
        </w:rPr>
        <w:t>IV. Cel konkursu</w:t>
      </w:r>
    </w:p>
    <w:p w14:paraId="0D57061E" w14:textId="77777777" w:rsidR="00792E0D" w:rsidRPr="00F8532A" w:rsidRDefault="00792E0D" w:rsidP="00792E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Celem konkursu jest wyłonienie Partnera  do wspólnego przygotowania i  realizacji projektu „Pracownicy 30+. Program aktywizacji zawodowej mieszkańców obszaru metropolitalnego III” w ramach Poddziałania 5.2.1 Aktywizacja zawodowa – mechanizm ZIT. Projekt dofinansowany będzie w ze środków Europejskiego Funduszu Społecznego. </w:t>
      </w:r>
    </w:p>
    <w:p w14:paraId="5E926039" w14:textId="77777777" w:rsidR="00792E0D" w:rsidRPr="00F8532A" w:rsidRDefault="00792E0D" w:rsidP="00792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08254CF" w14:textId="77777777" w:rsidR="00792E0D" w:rsidRPr="00CD1992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2FC4478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8532A">
        <w:rPr>
          <w:rFonts w:ascii="Times New Roman" w:eastAsia="Times New Roman" w:hAnsi="Times New Roman" w:cs="Times New Roman"/>
          <w:b/>
          <w:bCs/>
        </w:rPr>
        <w:t xml:space="preserve">V. Informacje o projekcie </w:t>
      </w:r>
    </w:p>
    <w:p w14:paraId="72DB7D11" w14:textId="77777777" w:rsidR="00792E0D" w:rsidRPr="00BC3543" w:rsidRDefault="00792E0D" w:rsidP="00792E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Projekt ma na celu uzyskanie zatrudnienia przez osoby pozostające bez pracy oraz na poprawę sytuacji zawodowej osób pracujących poprzez podniesienie kwalifikacji zawodowych oraz nabycie kompetencji w obszarze umiejętności zawodowych dla 110 osób w wieku powyżej 30 roku życia, zamieszkałych na terenie obszaru mechanizmu ZIT: Gdynia, Gdańsk, Sopot, powiat gdański, powiat kartuski, powiat nowodworski, powiat pucki, powiat tczewski, powiat wejherowski. Aby poprawić sytuację na  rynku pracy  zapewniony będzie szereg form wsparcia, które wspomogą proces aktywizacji zawodowej oraz </w:t>
      </w:r>
      <w:r w:rsidRPr="00F8532A">
        <w:rPr>
          <w:rFonts w:ascii="Times New Roman" w:eastAsia="Times New Roman" w:hAnsi="Times New Roman" w:cs="Times New Roman"/>
        </w:rPr>
        <w:lastRenderedPageBreak/>
        <w:t xml:space="preserve">przyczynią się zarówno do rozwoju kompetencji kluczowych, interpersonalnych jak i wzmocnią potencjał zawodowy oraz zwiększą szanse na podjęcie i poprawę warunków zatrudnienia. Wsparcie realizowane jest w postaci kompleksowych rozwiązań w zakresie aktywizacji zawodowej, w oparciu o pogłębioną analizę umiejętności, predyspozycji i problemów zawodowych uczestników (indywidualizacja </w:t>
      </w:r>
      <w:r w:rsidRPr="00BC3543">
        <w:rPr>
          <w:rFonts w:ascii="Times New Roman" w:eastAsia="Times New Roman" w:hAnsi="Times New Roman" w:cs="Times New Roman"/>
        </w:rPr>
        <w:t xml:space="preserve">wsparcia). Podmiotem realizującym projekt z ramienia Gminy Miasta Gdańska jest Centrum Kształcenia Zawodowego i Ustawicznego Nr 1 w Gdańsku, pełniące funkcję Lidera. </w:t>
      </w:r>
    </w:p>
    <w:p w14:paraId="6959EE55" w14:textId="77777777" w:rsidR="00792E0D" w:rsidRPr="00F8532A" w:rsidRDefault="00792E0D" w:rsidP="00792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A192824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  <w:b/>
          <w:bCs/>
        </w:rPr>
        <w:t xml:space="preserve">VI. Grupa docelowa Projektu </w:t>
      </w:r>
    </w:p>
    <w:p w14:paraId="7225D12E" w14:textId="77777777" w:rsidR="00792E0D" w:rsidRPr="00F8532A" w:rsidRDefault="00792E0D" w:rsidP="0079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Wsparciem zostanie objętych 110 osób w tym osoby pozostające bez zatrudnienia oraz pracujące znajdujące się w niekorzystnej sytuacji na rynku pracy, w wieku powyżej 30 roku życia, bezpośrednio korzystających z interwencji EFS, którzy z własnej inicjatywy wyrażą wolę udziału w projekcie, stając się uczestnikami w myśl definicji uczestnika określonej w Wytycznych w zakresie monitorowania postępu rzeczowego realizacji programów operacyjnych na lata 2014-2020. </w:t>
      </w:r>
    </w:p>
    <w:p w14:paraId="2FD6C554" w14:textId="77777777" w:rsidR="00792E0D" w:rsidRPr="00F8532A" w:rsidRDefault="00792E0D" w:rsidP="0079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Grupa docelowa składa się z :</w:t>
      </w:r>
    </w:p>
    <w:p w14:paraId="5D5CE57B" w14:textId="77777777" w:rsidR="00792E0D" w:rsidRPr="00F8532A" w:rsidRDefault="00792E0D" w:rsidP="00792E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osób pozostających bez pracy, które ukończyły 30 rok życia, w tym osoby długotrwale bezrobotne, osoby w wieku 50 lat i więcej,  osoby z niepełnosprawnościami, osoby o niskich kwalifikacjach, kobiety;</w:t>
      </w:r>
    </w:p>
    <w:p w14:paraId="4FDC81D7" w14:textId="77777777" w:rsidR="00792E0D" w:rsidRPr="00F8532A" w:rsidRDefault="00792E0D" w:rsidP="00792E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osób pozostających bez pracy które ukończyły 30 rok życia, nie należące do żadnej kategorii ze wskazanych powyżej (bezrobotni mężczyźni w wieku 30-49 lat);</w:t>
      </w:r>
    </w:p>
    <w:p w14:paraId="596DECFF" w14:textId="77777777" w:rsidR="00792E0D" w:rsidRPr="00F8532A" w:rsidRDefault="00792E0D" w:rsidP="00792E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osób zatrudnionych na umowach krótkoterminowych oraz pracujących w ramach umów cywilno-prawnych, których miesięczne zarobki nie przekraczają wysokości minimalnego wynagrodzenia, w odniesieniu do miesiąca poprzedzającego dzień przystąpienia do projektu;</w:t>
      </w:r>
    </w:p>
    <w:p w14:paraId="6929CEF2" w14:textId="77777777" w:rsidR="00792E0D" w:rsidRPr="00F8532A" w:rsidRDefault="00792E0D" w:rsidP="00792E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osób ubogich pracujących;</w:t>
      </w:r>
    </w:p>
    <w:p w14:paraId="03F511BA" w14:textId="77777777" w:rsidR="00792E0D" w:rsidRPr="00F8532A" w:rsidRDefault="00792E0D" w:rsidP="00792E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osób odchodzących z rolnictwa i ich rodziny;</w:t>
      </w:r>
    </w:p>
    <w:p w14:paraId="6BB5D10D" w14:textId="77777777" w:rsidR="00792E0D" w:rsidRPr="00F8532A" w:rsidRDefault="00792E0D" w:rsidP="00792E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imigrantów (w tym osoby polskiego pochodzenia);</w:t>
      </w:r>
    </w:p>
    <w:p w14:paraId="3921E0AD" w14:textId="77777777" w:rsidR="00792E0D" w:rsidRPr="00F8532A" w:rsidRDefault="00792E0D" w:rsidP="00792E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reemigrantów</w:t>
      </w:r>
    </w:p>
    <w:p w14:paraId="63B5178D" w14:textId="77777777" w:rsidR="00792E0D" w:rsidRPr="00F8532A" w:rsidRDefault="00792E0D" w:rsidP="0079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W projekcie  zapewniona zostanie możliwość uczestnictwa w projekcie byłym uczestnikom projektów w zakresie włączenia społecznego realizowanych w ramach Osi 6 RPO WP 2014-2020.</w:t>
      </w:r>
    </w:p>
    <w:p w14:paraId="355559BC" w14:textId="77777777" w:rsidR="00792E0D" w:rsidRPr="00F8532A" w:rsidRDefault="00792E0D" w:rsidP="0079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W Projekcie przewiduje się udział osób, których dokładną liczbę ustalą wspólnie Lider wraz z Partnerem biorąc pod uwagę katalog wskazany w Szczegółowym Opisie Osi Priorytetowych Regionalnego Programu Operacyjnego Województwa Pomorskiego na lata 2014-2020 oraz realne do osiągnięcia wskaźniki, w tym m.in.:</w:t>
      </w:r>
    </w:p>
    <w:p w14:paraId="26604F26" w14:textId="77777777" w:rsidR="00792E0D" w:rsidRPr="00F8532A" w:rsidRDefault="00792E0D" w:rsidP="00792E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44,3% wskaźnik efektywności zatrudnieniowej  dla osób w najtrudniejszej sytuacji (osoby długotrwale bezrobotne, w wieku 50 lat i więcej,  z niepełnosprawnościami, osoby o niskich kwalifikacjach, kobiety, imigranci, reemigranci)</w:t>
      </w:r>
    </w:p>
    <w:p w14:paraId="57C93414" w14:textId="77777777" w:rsidR="00792E0D" w:rsidRPr="00F8532A" w:rsidRDefault="00792E0D" w:rsidP="00792E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60,4% wskaźnik efektywności zatrudnieniowej  dla pozostałych osób nienależących do żadnej z  ww. grup</w:t>
      </w:r>
    </w:p>
    <w:p w14:paraId="5CDFC3D9" w14:textId="77777777" w:rsidR="00792E0D" w:rsidRPr="00F8532A" w:rsidRDefault="00792E0D" w:rsidP="00792E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10% wskaźnik efektywności zawodowej mierzony na zakończenie realizacji projektu</w:t>
      </w:r>
    </w:p>
    <w:p w14:paraId="0F693AD8" w14:textId="77777777" w:rsidR="00792E0D" w:rsidRPr="00F8532A" w:rsidRDefault="00792E0D" w:rsidP="00792E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35% wskaźnik dotyczący liczby osób, które uzyskały kwalifikacje po opuszczeniu Programu.</w:t>
      </w:r>
    </w:p>
    <w:p w14:paraId="5303303B" w14:textId="77777777" w:rsidR="00792E0D" w:rsidRPr="00F8532A" w:rsidRDefault="00792E0D" w:rsidP="00792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3543">
        <w:rPr>
          <w:rFonts w:ascii="Times New Roman" w:eastAsia="Times New Roman" w:hAnsi="Times New Roman" w:cs="Times New Roman"/>
        </w:rPr>
        <w:t>Za rekrutację uczestników do projektu odpowiedzialny będzie Lider - Centrum Kształcenia Zawodowego i Ustawicznego Nr 1 w Gdańsku, jako podmiot realizujący projekt z ramienia Gminy Miasta Gdańska wraz z Partnerem</w:t>
      </w:r>
      <w:r w:rsidRPr="00F8532A">
        <w:rPr>
          <w:rFonts w:ascii="Times New Roman" w:eastAsia="Times New Roman" w:hAnsi="Times New Roman" w:cs="Times New Roman"/>
        </w:rPr>
        <w:t xml:space="preserve">. </w:t>
      </w:r>
    </w:p>
    <w:p w14:paraId="3C5E3761" w14:textId="77777777" w:rsidR="00792E0D" w:rsidRPr="00F8532A" w:rsidRDefault="00792E0D" w:rsidP="00792E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7F45F4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8532A">
        <w:rPr>
          <w:rFonts w:ascii="Times New Roman" w:eastAsia="Times New Roman" w:hAnsi="Times New Roman" w:cs="Times New Roman"/>
          <w:b/>
          <w:bCs/>
        </w:rPr>
        <w:t xml:space="preserve">VII. Rodzaje działań przeznaczonych do realizacji przez Partnera w ramach Projektu </w:t>
      </w:r>
    </w:p>
    <w:p w14:paraId="7EAB6094" w14:textId="77777777" w:rsidR="00792E0D" w:rsidRPr="00F8532A" w:rsidRDefault="00792E0D" w:rsidP="00792E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Działania </w:t>
      </w:r>
      <w:r w:rsidRPr="00F8532A">
        <w:rPr>
          <w:rFonts w:ascii="Times New Roman" w:eastAsia="Times New Roman" w:hAnsi="Times New Roman" w:cs="Times New Roman"/>
          <w:bCs/>
        </w:rPr>
        <w:t>przeznaczone do realizacji przez Partnera są</w:t>
      </w:r>
      <w:r w:rsidRPr="00F8532A">
        <w:rPr>
          <w:rFonts w:ascii="Times New Roman" w:eastAsia="Times New Roman" w:hAnsi="Times New Roman" w:cs="Times New Roman"/>
          <w:b/>
          <w:bCs/>
        </w:rPr>
        <w:t xml:space="preserve"> </w:t>
      </w:r>
      <w:r w:rsidRPr="00F8532A">
        <w:rPr>
          <w:rFonts w:ascii="Times New Roman" w:eastAsia="Times New Roman" w:hAnsi="Times New Roman" w:cs="Times New Roman"/>
        </w:rPr>
        <w:t xml:space="preserve">ukierunkowane na nabycie kwalifikacji zawodowych oraz zwiększenie zatrudnienia osób pozostających bez zatrudnienia i poprawę sytuacji zawodowej, w oparciu o ścieżkę stworzoną indywidualnie dla każdego uczestnika wsparcia, obejmującą: </w:t>
      </w:r>
    </w:p>
    <w:p w14:paraId="0FA4FDC9" w14:textId="77777777" w:rsidR="00792E0D" w:rsidRPr="00F8532A" w:rsidRDefault="00792E0D" w:rsidP="00792E0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szkolenia prowadzące do uzyskania kwalifikacji zawodowych;</w:t>
      </w:r>
    </w:p>
    <w:p w14:paraId="47A8D0C6" w14:textId="77777777" w:rsidR="00792E0D" w:rsidRPr="00F8532A" w:rsidRDefault="00792E0D" w:rsidP="00792E0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proces nadawania kwalifikacji (walidacji i certyfikowania);</w:t>
      </w:r>
    </w:p>
    <w:p w14:paraId="325E2415" w14:textId="77777777" w:rsidR="00792E0D" w:rsidRPr="00F8532A" w:rsidRDefault="00792E0D" w:rsidP="00792E0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usługi wspierające aktywizację zawodową w postaci wsparcia Specjalisty ds. Zatrudnienia</w:t>
      </w:r>
    </w:p>
    <w:p w14:paraId="609AFF89" w14:textId="77777777" w:rsidR="00792E0D" w:rsidRPr="00F8532A" w:rsidRDefault="00792E0D" w:rsidP="00792E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lastRenderedPageBreak/>
        <w:t>Zakres zadań powinien być zgodny ze Szczegółowym Opisem Osi Priorytetowych Regionalnego Programu Operacyjnego dla Województwa Pomorskiego na lata 2014 - 2020, Wytycznymi w zakresie realizacji przedsięwzięć z udziałem środków Europejskiego Funduszu Społecznego w obszarze rynku pracy na lata 2014-2020.</w:t>
      </w:r>
    </w:p>
    <w:p w14:paraId="354A16AB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654672C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  <w:b/>
          <w:bCs/>
        </w:rPr>
        <w:t xml:space="preserve">VIII. Warunki uczestnictwa w naborze </w:t>
      </w:r>
    </w:p>
    <w:p w14:paraId="1F070703" w14:textId="77777777" w:rsidR="00792E0D" w:rsidRPr="00F8532A" w:rsidRDefault="00792E0D" w:rsidP="00792E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W naborze mogą brać udział zainteresowane podmioty z sektora pozarządowego będące organizacją pozarządową lub podmiotem wymienionym w art. 3 ust. 3 ustawy o działalności pożytku publicznego i o wolontariacie z dnia 24 kwietnia 2003 r., które wniosą do projektu zasoby ludz</w:t>
      </w:r>
      <w:r>
        <w:rPr>
          <w:rFonts w:ascii="Times New Roman" w:eastAsia="Times New Roman" w:hAnsi="Times New Roman" w:cs="Times New Roman"/>
        </w:rPr>
        <w:t xml:space="preserve">kie, organizacyjne, techniczne </w:t>
      </w:r>
      <w:r w:rsidRPr="00F8532A">
        <w:rPr>
          <w:rFonts w:ascii="Times New Roman" w:eastAsia="Times New Roman" w:hAnsi="Times New Roman" w:cs="Times New Roman"/>
        </w:rPr>
        <w:t>oraz wspólnie z Liderem będą uczestniczyć w przygotowaniu wniosku o dofinansowanie projektu jak również w jego realizacji.</w:t>
      </w:r>
    </w:p>
    <w:p w14:paraId="6BA4B3A9" w14:textId="77777777" w:rsidR="00792E0D" w:rsidRPr="00F8532A" w:rsidRDefault="00792E0D" w:rsidP="00792E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Wymagania wobec Partnera: </w:t>
      </w:r>
    </w:p>
    <w:p w14:paraId="288D55BA" w14:textId="77777777" w:rsidR="00792E0D" w:rsidRPr="00F8532A" w:rsidRDefault="00792E0D" w:rsidP="00792E0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Partner musi posiadać niezbędne doświadczenia merytoryczne i praktyczne, niezbędne zasoby kadrowe oraz techniczno-organizacyjne do wykonywania zadań proponowanych w Projekcie; </w:t>
      </w:r>
    </w:p>
    <w:p w14:paraId="511E99CF" w14:textId="77777777" w:rsidR="00792E0D" w:rsidRPr="00F8532A" w:rsidRDefault="00792E0D" w:rsidP="00792E0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Partner musi dysponować zasobami lokalowymi na terenie Miasta Gdańska; </w:t>
      </w:r>
    </w:p>
    <w:p w14:paraId="1DFF80DA" w14:textId="77777777" w:rsidR="00792E0D" w:rsidRPr="00F8532A" w:rsidRDefault="00792E0D" w:rsidP="00792E0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Partner musi posiadać siedzibę, filię, delegaturę, oddział lub inną prawnie dozwoloną formę organizacyjną działalności na terenie Trójmiasta;</w:t>
      </w:r>
    </w:p>
    <w:p w14:paraId="6DFEFF30" w14:textId="77777777" w:rsidR="00792E0D" w:rsidRPr="00F8532A" w:rsidRDefault="00792E0D" w:rsidP="00792E0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Partner powinien posiadać doświadczenie w realizacji przedsięwzięć o zbliżonym do przedmiotu niniejszego konkursu charakterze merytorycznym;</w:t>
      </w:r>
    </w:p>
    <w:p w14:paraId="6A90C607" w14:textId="77777777" w:rsidR="00792E0D" w:rsidRPr="00F8532A" w:rsidRDefault="00792E0D" w:rsidP="00792E0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Partnerem nie moż</w:t>
      </w:r>
      <w:r>
        <w:rPr>
          <w:rFonts w:ascii="Times New Roman" w:eastAsia="Times New Roman" w:hAnsi="Times New Roman" w:cs="Times New Roman"/>
        </w:rPr>
        <w:t>e być zgodnie z art. 33 ust. 7 U</w:t>
      </w:r>
      <w:r w:rsidRPr="00F8532A">
        <w:rPr>
          <w:rFonts w:ascii="Times New Roman" w:eastAsia="Times New Roman" w:hAnsi="Times New Roman" w:cs="Times New Roman"/>
        </w:rPr>
        <w:t>stawy z dnia z 11 lipca 2014 r</w:t>
      </w:r>
      <w:r>
        <w:rPr>
          <w:rFonts w:ascii="Times New Roman" w:eastAsia="Times New Roman" w:hAnsi="Times New Roman" w:cs="Times New Roman"/>
        </w:rPr>
        <w:t xml:space="preserve"> </w:t>
      </w:r>
      <w:r w:rsidRPr="00BC3543">
        <w:rPr>
          <w:rFonts w:ascii="Times New Roman" w:eastAsia="Times New Roman" w:hAnsi="Times New Roman" w:cs="Times New Roman"/>
        </w:rPr>
        <w:t xml:space="preserve">o zasadach realizacji programów w zakresie polityki spójności finansowanych w perspektywie finansowej 2014-2020 podmiot wykluczony z możliwości otrzymania dofinansowania (o którym mowa </w:t>
      </w:r>
      <w:r w:rsidRPr="00F8532A">
        <w:rPr>
          <w:rFonts w:ascii="Times New Roman" w:eastAsia="Times New Roman" w:hAnsi="Times New Roman" w:cs="Times New Roman"/>
        </w:rPr>
        <w:t xml:space="preserve">w art. 207 ust. 4 ustawy z dnia 27 sierpnia 2009 r. o finansach publicznych); </w:t>
      </w:r>
    </w:p>
    <w:p w14:paraId="4F09E278" w14:textId="77777777" w:rsidR="00792E0D" w:rsidRPr="00F8532A" w:rsidRDefault="00792E0D" w:rsidP="00792E0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Partnerem nie może być podmiot zalegający z należnościami publicznoprawnymi.</w:t>
      </w:r>
    </w:p>
    <w:p w14:paraId="4941ECF6" w14:textId="77777777" w:rsidR="00792E0D" w:rsidRPr="00F8532A" w:rsidRDefault="00792E0D" w:rsidP="00792E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Lider i Partner będą zobowiązani do osiągnięcia zadeklarowanych wskaźników produktu oraz rezultatów określonych we wniosku o dofinansowanie. </w:t>
      </w:r>
    </w:p>
    <w:p w14:paraId="012C6B45" w14:textId="77777777" w:rsidR="00792E0D" w:rsidRPr="00F8532A" w:rsidRDefault="00792E0D" w:rsidP="00792E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Lider będzie odpowiadać za zarządzanie projektem.</w:t>
      </w:r>
    </w:p>
    <w:p w14:paraId="201BD7A3" w14:textId="77777777" w:rsidR="00792E0D" w:rsidRPr="00F8532A" w:rsidRDefault="00792E0D" w:rsidP="00792E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Partner będzie współuczestniczyć  w realizacji Projektu, będąc  odpowiedzialnym za  realizację jednego lub kilku zadań określonych w Projekcie.</w:t>
      </w:r>
    </w:p>
    <w:p w14:paraId="672C4A13" w14:textId="77777777" w:rsidR="00792E0D" w:rsidRPr="00F8532A" w:rsidRDefault="00792E0D" w:rsidP="00792E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Szczegółowy podział zadań oraz zakres obowiązków Partnera  i Lidera zostanie dookreślony na etapie przygotowywania wniosku o dofinansowanie. </w:t>
      </w:r>
    </w:p>
    <w:p w14:paraId="2922B9A5" w14:textId="77777777" w:rsidR="00792E0D" w:rsidRPr="00F8532A" w:rsidRDefault="00792E0D" w:rsidP="00792E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W naborze uczestniczą wyłącznie podmioty, które dostarczą 1 egzemplarz oferty według załączonego wzoru wraz z załącznikami, w terminie określonym w ogłoszeniu. </w:t>
      </w:r>
    </w:p>
    <w:p w14:paraId="3438BEF7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2E346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  <w:b/>
          <w:bCs/>
        </w:rPr>
        <w:t xml:space="preserve">IX. Miejsce i termin, w którym można zapoznać się ze szczegółowymi warunkami naboru i materiałami informacyjnymi o przedmiocie naboru </w:t>
      </w:r>
    </w:p>
    <w:p w14:paraId="09D5AA3B" w14:textId="77777777" w:rsidR="00792E0D" w:rsidRPr="00F8532A" w:rsidRDefault="00792E0D" w:rsidP="00792E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Formularze ofert można pobrać ze strony podmiotowej Biuletynu Informacji Publicznej </w:t>
      </w:r>
      <w:hyperlink r:id="rId6" w:history="1">
        <w:r w:rsidRPr="00F8532A">
          <w:rPr>
            <w:rStyle w:val="Hipercze"/>
            <w:rFonts w:ascii="Times New Roman" w:eastAsia="Times New Roman" w:hAnsi="Times New Roman" w:cs="Times New Roman"/>
          </w:rPr>
          <w:t>www.ckziu1.gda.pl</w:t>
        </w:r>
      </w:hyperlink>
      <w:r w:rsidRPr="00F8532A">
        <w:rPr>
          <w:rFonts w:ascii="Times New Roman" w:eastAsia="Times New Roman" w:hAnsi="Times New Roman" w:cs="Times New Roman"/>
        </w:rPr>
        <w:t xml:space="preserve">. Dodatkowych informacji nt. naboru udziela Pani Agnieszka Mazurek (tel. 883 989 347, email; </w:t>
      </w:r>
      <w:hyperlink r:id="rId7" w:history="1">
        <w:r w:rsidRPr="00F8532A">
          <w:rPr>
            <w:rStyle w:val="Hipercze"/>
            <w:rFonts w:ascii="Times New Roman" w:eastAsia="Times New Roman" w:hAnsi="Times New Roman" w:cs="Times New Roman"/>
          </w:rPr>
          <w:t>a.mazurek@ckziu1.gda.pl</w:t>
        </w:r>
      </w:hyperlink>
      <w:r w:rsidRPr="00F8532A">
        <w:rPr>
          <w:rFonts w:ascii="Times New Roman" w:eastAsia="Times New Roman" w:hAnsi="Times New Roman" w:cs="Times New Roman"/>
        </w:rPr>
        <w:t>)</w:t>
      </w:r>
    </w:p>
    <w:p w14:paraId="64F05CF2" w14:textId="77777777" w:rsidR="00792E0D" w:rsidRPr="00F8532A" w:rsidRDefault="00792E0D" w:rsidP="00792E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Termin składania ofert: 21 dni od daty publikacji ogłoszenia na stronie podmiotowej Biuletynu Informacji Publicznej </w:t>
      </w:r>
      <w:hyperlink r:id="rId8" w:history="1">
        <w:r w:rsidRPr="00F8532A">
          <w:rPr>
            <w:rStyle w:val="Hipercze"/>
            <w:rFonts w:ascii="Times New Roman" w:eastAsia="Times New Roman" w:hAnsi="Times New Roman" w:cs="Times New Roman"/>
          </w:rPr>
          <w:t>www.ckziu1.gda.pl</w:t>
        </w:r>
      </w:hyperlink>
      <w:r w:rsidRPr="00F8532A">
        <w:rPr>
          <w:rFonts w:ascii="Times New Roman" w:eastAsia="Times New Roman" w:hAnsi="Times New Roman" w:cs="Times New Roman"/>
        </w:rPr>
        <w:t xml:space="preserve">. </w:t>
      </w:r>
    </w:p>
    <w:p w14:paraId="742A8A79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F0F2D89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  <w:b/>
          <w:bCs/>
        </w:rPr>
        <w:t xml:space="preserve">X. Zasady zgłaszania ofert </w:t>
      </w:r>
    </w:p>
    <w:p w14:paraId="245291B3" w14:textId="77777777" w:rsidR="00792E0D" w:rsidRPr="00F8532A" w:rsidRDefault="00792E0D" w:rsidP="00792E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Oferty należy złożyć: </w:t>
      </w:r>
    </w:p>
    <w:p w14:paraId="0EAC4AF5" w14:textId="77777777" w:rsidR="00792E0D" w:rsidRPr="00F8532A" w:rsidRDefault="00792E0D" w:rsidP="00792E0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  <w:bCs/>
        </w:rPr>
        <w:t xml:space="preserve">w zamkniętej kopercie </w:t>
      </w:r>
      <w:r w:rsidRPr="00F8532A">
        <w:rPr>
          <w:rFonts w:ascii="Times New Roman" w:eastAsia="Times New Roman" w:hAnsi="Times New Roman" w:cs="Times New Roman"/>
        </w:rPr>
        <w:t>z dopiskiem „Nabór na partnera</w:t>
      </w:r>
      <w:r w:rsidRPr="00F8532A">
        <w:rPr>
          <w:rFonts w:ascii="Times New Roman" w:eastAsia="Times New Roman" w:hAnsi="Times New Roman" w:cs="Times New Roman"/>
          <w:b/>
        </w:rPr>
        <w:t xml:space="preserve">  </w:t>
      </w:r>
      <w:r w:rsidRPr="00F8532A">
        <w:rPr>
          <w:rFonts w:ascii="Times New Roman" w:eastAsia="Times New Roman" w:hAnsi="Times New Roman" w:cs="Times New Roman"/>
        </w:rPr>
        <w:t xml:space="preserve">-  projekt Poddziałanie 5.2.1 Aktywizacja zawodowa – mechanizm ZIT”, w formie pisemnej pod rygorem nieważności w </w:t>
      </w:r>
      <w:r w:rsidRPr="00F8532A">
        <w:rPr>
          <w:rFonts w:ascii="Times New Roman" w:eastAsia="Times New Roman" w:hAnsi="Times New Roman" w:cs="Times New Roman"/>
          <w:bCs/>
        </w:rPr>
        <w:t xml:space="preserve">nieprzekraczalnym terminie 21 dni </w:t>
      </w:r>
      <w:r w:rsidRPr="00F8532A">
        <w:rPr>
          <w:rFonts w:ascii="Times New Roman" w:eastAsia="Times New Roman" w:hAnsi="Times New Roman" w:cs="Times New Roman"/>
        </w:rPr>
        <w:t xml:space="preserve">od daty publikacji ogłoszenia na stronie podmiotowej Biuletynu Informacji Publicznej </w:t>
      </w:r>
      <w:hyperlink r:id="rId9" w:history="1">
        <w:r w:rsidRPr="00F8532A">
          <w:rPr>
            <w:rStyle w:val="Hipercze"/>
            <w:rFonts w:ascii="Times New Roman" w:eastAsia="Times New Roman" w:hAnsi="Times New Roman" w:cs="Times New Roman"/>
          </w:rPr>
          <w:t>www.ckziu1.gda.pl</w:t>
        </w:r>
      </w:hyperlink>
      <w:r w:rsidRPr="00F8532A">
        <w:rPr>
          <w:rFonts w:ascii="Times New Roman" w:eastAsia="Times New Roman" w:hAnsi="Times New Roman" w:cs="Times New Roman"/>
        </w:rPr>
        <w:t xml:space="preserve">. </w:t>
      </w:r>
    </w:p>
    <w:p w14:paraId="02C4650F" w14:textId="77777777" w:rsidR="00792E0D" w:rsidRPr="00F8532A" w:rsidRDefault="00792E0D" w:rsidP="00792E0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w sekretariacie Centrum Kształcenia Zawodowego i Ustawicznego Nr 1 w Gdańsku przy ul. Al. Hallera 16/18, 80-426 Gdańsk w dniach i godzinach pracy, tj. od poniedziałku do piątku w godzinach od 8.00 do 16.00. </w:t>
      </w:r>
    </w:p>
    <w:p w14:paraId="4365B1F0" w14:textId="77777777" w:rsidR="00792E0D" w:rsidRPr="00F8532A" w:rsidRDefault="00792E0D" w:rsidP="00792E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W przypadku wysłania ofert pocztą muszą one wpłynąć do sekretariatu Centrum Kształcenia Zawodowego i Ustawicznego Nr 1 w Gdańsku w ciągu 21 dni od daty publikacji ogłoszenia o naborze w BIP </w:t>
      </w:r>
      <w:proofErr w:type="spellStart"/>
      <w:r w:rsidRPr="00F8532A">
        <w:rPr>
          <w:rFonts w:ascii="Times New Roman" w:eastAsia="Times New Roman" w:hAnsi="Times New Roman" w:cs="Times New Roman"/>
        </w:rPr>
        <w:t>CKZiU</w:t>
      </w:r>
      <w:proofErr w:type="spellEnd"/>
      <w:r w:rsidRPr="00F8532A">
        <w:rPr>
          <w:rFonts w:ascii="Times New Roman" w:eastAsia="Times New Roman" w:hAnsi="Times New Roman" w:cs="Times New Roman"/>
        </w:rPr>
        <w:t xml:space="preserve"> Nr 1  w Gdańsku (</w:t>
      </w:r>
      <w:r w:rsidRPr="00F8532A">
        <w:rPr>
          <w:rFonts w:ascii="Times New Roman" w:eastAsia="Times New Roman" w:hAnsi="Times New Roman" w:cs="Times New Roman"/>
          <w:b/>
          <w:bCs/>
        </w:rPr>
        <w:t>nie decyduje data stempla pocztowego).</w:t>
      </w:r>
    </w:p>
    <w:p w14:paraId="2F681497" w14:textId="77777777" w:rsidR="00792E0D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6EAAB83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  <w:b/>
          <w:bCs/>
        </w:rPr>
        <w:lastRenderedPageBreak/>
        <w:t xml:space="preserve">XI. Termin i tryb rozpatrzenia ofert </w:t>
      </w:r>
    </w:p>
    <w:p w14:paraId="33C2A572" w14:textId="77777777" w:rsidR="00792E0D" w:rsidRPr="00F8532A" w:rsidRDefault="00792E0D" w:rsidP="00792E0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Wykaz wszystkich ofert, które wpłynęły w odpowiedzi na ogłoszenie o naborze wraz z informacją o wynikach oceny formalnej i możliwości uzupełnienia braków formalnych podlega zamieszczeniu na tablicy ogłoszeń Urzędu Miejskiego w Gdańsku  i Centrum Kształcenia Zawodowego i Ustawicznego Nr 1 oraz na stronie podmiotowej Biuletynu Informacji Publicznej </w:t>
      </w:r>
      <w:hyperlink r:id="rId10" w:history="1">
        <w:r w:rsidRPr="00F8532A">
          <w:rPr>
            <w:rStyle w:val="Hipercze"/>
            <w:rFonts w:ascii="Times New Roman" w:eastAsia="Times New Roman" w:hAnsi="Times New Roman" w:cs="Times New Roman"/>
          </w:rPr>
          <w:t>www.ckziu1.gda.pl</w:t>
        </w:r>
      </w:hyperlink>
      <w:r w:rsidRPr="00F8532A">
        <w:rPr>
          <w:rFonts w:ascii="Times New Roman" w:eastAsia="Times New Roman" w:hAnsi="Times New Roman" w:cs="Times New Roman"/>
        </w:rPr>
        <w:t xml:space="preserve"> oraz stronach internetowych Miasta Gdańska www.gdansk.pl, www.bip.gdansk.pl.</w:t>
      </w:r>
    </w:p>
    <w:p w14:paraId="4D51CC9F" w14:textId="77777777" w:rsidR="00792E0D" w:rsidRPr="00F8532A" w:rsidRDefault="00792E0D" w:rsidP="00792E0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Braki formalne podlegające uzupełnieniu, podmioty mogą uzupełniać w terminie 3 dni od daty </w:t>
      </w:r>
      <w:r w:rsidRPr="00BC3543">
        <w:rPr>
          <w:rFonts w:ascii="Times New Roman" w:eastAsia="Times New Roman" w:hAnsi="Times New Roman" w:cs="Times New Roman"/>
        </w:rPr>
        <w:t>zamieszczenia wykazu ofert</w:t>
      </w:r>
      <w:r w:rsidRPr="00F8532A">
        <w:rPr>
          <w:rFonts w:ascii="Times New Roman" w:eastAsia="Times New Roman" w:hAnsi="Times New Roman" w:cs="Times New Roman"/>
        </w:rPr>
        <w:t xml:space="preserve">. Braki formalne można uzupełnić w siedzibie Centrum Kształcenia Zawodowego i Ustawicznego Nr 1 w Gdańsku przy ul. Al. Hallera 16/18 w Gdańsku. W przypadku nieusunięcia braków formalnych oferty w oznaczonym terminie, oferta zostanie odrzucona z przyczyn formalnych bez możliwości kolejnego jej uzupełnienia. Oferta spełniająca kryteria formalne przekazywana jest do oceny merytorycznej. </w:t>
      </w:r>
    </w:p>
    <w:p w14:paraId="5623D12B" w14:textId="77777777" w:rsidR="00792E0D" w:rsidRPr="00F8532A" w:rsidRDefault="00792E0D" w:rsidP="00792E0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Wyniki  naboru  ogłoszone  zostaną  na  podstawie  zarządzenia  Prezydenta  Miasta Gdańska  poprzez  wywieszenie  ogłoszenia  na  tablicy  ogłoszeń  Urzędu  Miejskiego i  Centrum Kształcenia Zawodowego i Ustawicznego Nr 1 w  Gdańsku  oraz  publikację  na  stronach internetowych  Miasta  Gdańska  www.gdansk.pl,  </w:t>
      </w:r>
      <w:hyperlink r:id="rId11" w:history="1">
        <w:r w:rsidRPr="00F8532A">
          <w:rPr>
            <w:rStyle w:val="Hipercze"/>
            <w:rFonts w:ascii="Times New Roman" w:eastAsia="Times New Roman" w:hAnsi="Times New Roman" w:cs="Times New Roman"/>
          </w:rPr>
          <w:t>www.bip.gdansk.pl</w:t>
        </w:r>
      </w:hyperlink>
      <w:r w:rsidRPr="00F8532A">
        <w:rPr>
          <w:rFonts w:ascii="Times New Roman" w:eastAsia="Times New Roman" w:hAnsi="Times New Roman" w:cs="Times New Roman"/>
        </w:rPr>
        <w:t xml:space="preserve"> i  na stronie podmiotowej Biuletynu Informacji Publicznej Centrum Kształcenia Zawodowego i Ustawicznego Nr 1 </w:t>
      </w:r>
      <w:hyperlink r:id="rId12" w:history="1">
        <w:r w:rsidRPr="00F8532A">
          <w:rPr>
            <w:rStyle w:val="Hipercze"/>
            <w:rFonts w:ascii="Times New Roman" w:eastAsia="Times New Roman" w:hAnsi="Times New Roman" w:cs="Times New Roman"/>
          </w:rPr>
          <w:t>www.ckziu1.gda.pl</w:t>
        </w:r>
      </w:hyperlink>
      <w:r w:rsidRPr="00F8532A">
        <w:rPr>
          <w:rFonts w:ascii="Times New Roman" w:eastAsia="Times New Roman" w:hAnsi="Times New Roman" w:cs="Times New Roman"/>
          <w:u w:val="single"/>
        </w:rPr>
        <w:t xml:space="preserve"> </w:t>
      </w:r>
      <w:r w:rsidRPr="00F8532A">
        <w:rPr>
          <w:rFonts w:ascii="Times New Roman" w:eastAsia="Times New Roman" w:hAnsi="Times New Roman" w:cs="Times New Roman"/>
        </w:rPr>
        <w:t>w  terminie do 7  dni  od dnia zakończenia postępowania w sprawie naboru.</w:t>
      </w:r>
    </w:p>
    <w:p w14:paraId="371C3D8E" w14:textId="77777777" w:rsidR="00792E0D" w:rsidRPr="00F8532A" w:rsidRDefault="00792E0D" w:rsidP="00792E0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Decyzję o  wyborze  Oferenta, z  którymi  zostanie  podpisany  list  intencyjny podejmuje Prezydent Miasta Gdańska w oparciu o opinię Komisji Konkursowej powołaną na mocy  Zarządzenia  Prezydenta  Miasta  Gdańska.  Od  decyzji  Prezydenta  nie  przysługuje odwołanie.</w:t>
      </w:r>
    </w:p>
    <w:p w14:paraId="51724FBE" w14:textId="77777777" w:rsidR="00792E0D" w:rsidRPr="00CD1992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96A2017" w14:textId="77777777" w:rsidR="00792E0D" w:rsidRPr="00706299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F8532A">
        <w:rPr>
          <w:rFonts w:ascii="Times New Roman" w:eastAsia="Times New Roman" w:hAnsi="Times New Roman" w:cs="Times New Roman"/>
          <w:b/>
          <w:bCs/>
        </w:rPr>
        <w:t xml:space="preserve">XII. Kryteria oceny ofert </w:t>
      </w:r>
    </w:p>
    <w:p w14:paraId="675DD3B1" w14:textId="77777777" w:rsidR="00792E0D" w:rsidRPr="00F8532A" w:rsidRDefault="00792E0D" w:rsidP="00792E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Przy wyborze będą brane pod uwagę następujące kryteria: </w:t>
      </w:r>
    </w:p>
    <w:p w14:paraId="158F1621" w14:textId="77777777" w:rsidR="00792E0D" w:rsidRPr="00F8532A" w:rsidRDefault="00792E0D" w:rsidP="00792E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zgodność działania Partnera z celami partnerstwa; </w:t>
      </w:r>
    </w:p>
    <w:p w14:paraId="2D50A7E3" w14:textId="77777777" w:rsidR="00792E0D" w:rsidRPr="00F8532A" w:rsidRDefault="00792E0D" w:rsidP="00792E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deklarowany wkład Partnera (zasoby lud</w:t>
      </w:r>
      <w:r>
        <w:rPr>
          <w:rFonts w:ascii="Times New Roman" w:eastAsia="Times New Roman" w:hAnsi="Times New Roman" w:cs="Times New Roman"/>
        </w:rPr>
        <w:t>zkie, organizacyjne, techniczne</w:t>
      </w:r>
      <w:r w:rsidRPr="00F8532A">
        <w:rPr>
          <w:rFonts w:ascii="Times New Roman" w:eastAsia="Times New Roman" w:hAnsi="Times New Roman" w:cs="Times New Roman"/>
        </w:rPr>
        <w:t xml:space="preserve">) w realizację celu partnerstwa; </w:t>
      </w:r>
    </w:p>
    <w:p w14:paraId="0A457647" w14:textId="77777777" w:rsidR="00792E0D" w:rsidRPr="00F8532A" w:rsidRDefault="00792E0D" w:rsidP="00792E0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doświadczenie w realizacji projektów/przedsięwzięć, których zakres jest zgodny z obecnym Projektem pod kątem wszystkich następujących obszarów: grupa docelowa, zadania merytoryczne, obszar realizacji. </w:t>
      </w:r>
    </w:p>
    <w:p w14:paraId="25D727DC" w14:textId="77777777" w:rsidR="00792E0D" w:rsidRPr="00F8532A" w:rsidRDefault="00792E0D" w:rsidP="00792E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Szczegółowy zakres punktacji w ramach ww. kryteriów określony został w karcie oceny stanowiącej załącznik Nr 3 do zarządzenia. </w:t>
      </w:r>
    </w:p>
    <w:p w14:paraId="4A20E0E3" w14:textId="77777777" w:rsidR="00792E0D" w:rsidRPr="00F8532A" w:rsidRDefault="00792E0D" w:rsidP="00792E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Rozpatrywane będą wyłącznie oferty: </w:t>
      </w:r>
    </w:p>
    <w:p w14:paraId="6A60469E" w14:textId="77777777" w:rsidR="00792E0D" w:rsidRPr="00F8532A" w:rsidRDefault="00792E0D" w:rsidP="00792E0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złożone na obowiązującym i prawidłowo wypełnionym formularzu; </w:t>
      </w:r>
    </w:p>
    <w:p w14:paraId="0A8219A8" w14:textId="77777777" w:rsidR="00792E0D" w:rsidRPr="00F8532A" w:rsidRDefault="00792E0D" w:rsidP="00792E0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zawierające komplet wymaganych załączników; </w:t>
      </w:r>
    </w:p>
    <w:p w14:paraId="3C1EF7FB" w14:textId="77777777" w:rsidR="00792E0D" w:rsidRPr="00F8532A" w:rsidRDefault="00792E0D" w:rsidP="00792E0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złożone w terminie określonym w ogłoszeniu o naborze; </w:t>
      </w:r>
    </w:p>
    <w:p w14:paraId="0B1C29A2" w14:textId="77777777" w:rsidR="00792E0D" w:rsidRPr="00F8532A" w:rsidRDefault="00792E0D" w:rsidP="00792E0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złożone w zamkniętej, prawidłowo opisanej kopercie. </w:t>
      </w:r>
    </w:p>
    <w:p w14:paraId="5275F056" w14:textId="77777777" w:rsidR="00792E0D" w:rsidRPr="00F8532A" w:rsidRDefault="00792E0D" w:rsidP="00792E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Uzupełnienie braków formalnych dotyczyć może wyłącznie: </w:t>
      </w:r>
    </w:p>
    <w:p w14:paraId="1191EDD5" w14:textId="77777777" w:rsidR="00792E0D" w:rsidRPr="00F8532A" w:rsidRDefault="00792E0D" w:rsidP="00792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uzupełnienia brakujących podpisów pod ofertą (tj. formularzem zgłoszeniowym oraz załącznikami), w przypadku gdy nie została ona podpisana przez wszystkie osoby uprawnione do zaciągania zobowiązań w imieniu Oferenta; </w:t>
      </w:r>
    </w:p>
    <w:p w14:paraId="265DCF02" w14:textId="77777777" w:rsidR="00792E0D" w:rsidRPr="00F8532A" w:rsidRDefault="00792E0D" w:rsidP="00792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uzupełnienia dokumentu (pełnomocnictwa) potwierdzającego upoważnienie do działania w imieniu Oferenta; </w:t>
      </w:r>
    </w:p>
    <w:p w14:paraId="77DB5644" w14:textId="77777777" w:rsidR="00792E0D" w:rsidRPr="00F8532A" w:rsidRDefault="00792E0D" w:rsidP="00792E0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uzupełnienie dodatkowych dokumentów, wymaganych w treści ogłoszenia.</w:t>
      </w:r>
    </w:p>
    <w:p w14:paraId="3489670A" w14:textId="77777777" w:rsidR="00792E0D" w:rsidRPr="00F8532A" w:rsidRDefault="00792E0D" w:rsidP="00792E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Oferty, które nie spełnią wymagań formalnych zostaną odrzucone.</w:t>
      </w:r>
    </w:p>
    <w:p w14:paraId="1642B9AF" w14:textId="77777777" w:rsidR="00792E0D" w:rsidRDefault="00792E0D" w:rsidP="00792E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Oferty wraz z pozostałymi dokumentami nie będą zwracane Oferentom.</w:t>
      </w:r>
    </w:p>
    <w:p w14:paraId="18DA3A41" w14:textId="77777777" w:rsidR="00792E0D" w:rsidRPr="00BC3543" w:rsidRDefault="00792E0D" w:rsidP="00792E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3543">
        <w:rPr>
          <w:rFonts w:ascii="Times New Roman" w:eastAsia="Times New Roman" w:hAnsi="Times New Roman" w:cs="Times New Roman"/>
        </w:rPr>
        <w:t xml:space="preserve">Ocena formalna złożonych ofert  należy do Organizatora naboru  i będzie się odbywać w oparciu o kryteria wskazane w </w:t>
      </w:r>
      <w:r w:rsidRPr="00BC3543">
        <w:rPr>
          <w:rFonts w:ascii="Times New Roman" w:hAnsi="Times New Roman" w:cs="Times New Roman"/>
        </w:rPr>
        <w:t>Karcie Oceny do otwartego naboru ofert</w:t>
      </w:r>
      <w:r w:rsidRPr="00BC3543">
        <w:rPr>
          <w:rFonts w:ascii="Times New Roman" w:eastAsia="Times New Roman" w:hAnsi="Times New Roman" w:cs="Times New Roman"/>
        </w:rPr>
        <w:t xml:space="preserve"> stanowiącej Załącznik Nr 3.</w:t>
      </w:r>
    </w:p>
    <w:p w14:paraId="06F994A0" w14:textId="77777777" w:rsidR="00792E0D" w:rsidRPr="00BC3543" w:rsidRDefault="00792E0D" w:rsidP="00792E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3543">
        <w:rPr>
          <w:rFonts w:ascii="Times New Roman" w:eastAsia="Times New Roman" w:hAnsi="Times New Roman" w:cs="Times New Roman"/>
        </w:rPr>
        <w:t>Ocena merytoryczna złożonych ofert należy do Komisji Konkursowej i będzie się odbywać w oparciu o punktację przyznaną według kryteriów wskazanych w Formularzu oferty na partnera stanowiącego Załącznik nr 3.</w:t>
      </w:r>
    </w:p>
    <w:p w14:paraId="2FC77CC4" w14:textId="77777777" w:rsidR="00792E0D" w:rsidRPr="00F8532A" w:rsidRDefault="00792E0D" w:rsidP="00792E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Na podstawie liczby punktów przyznanych dla poszczególnych ofert sporządzona zostanie lista rankingowa ocenionych ofert.</w:t>
      </w:r>
    </w:p>
    <w:p w14:paraId="130A3F5A" w14:textId="77777777" w:rsidR="00792E0D" w:rsidRPr="00F8532A" w:rsidRDefault="00792E0D" w:rsidP="00792E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lastRenderedPageBreak/>
        <w:t>W przypadku uzyskania przez dwóch lub więcej partnerów takiej samej liczby punktów, wybór oferty nastąpi po przeprowadzeniu dodatkowych ustnych negocjacji.</w:t>
      </w:r>
    </w:p>
    <w:p w14:paraId="0B2D1280" w14:textId="77777777" w:rsidR="00792E0D" w:rsidRPr="004E4AE6" w:rsidRDefault="00792E0D" w:rsidP="00792E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4AE6">
        <w:rPr>
          <w:rFonts w:ascii="Times New Roman" w:eastAsia="Times New Roman" w:hAnsi="Times New Roman" w:cs="Times New Roman"/>
        </w:rPr>
        <w:t xml:space="preserve">Od ogłoszonego wyniku naboru </w:t>
      </w:r>
      <w:r w:rsidRPr="004E4AE6">
        <w:rPr>
          <w:rFonts w:ascii="Times New Roman" w:eastAsia="Times New Roman" w:hAnsi="Times New Roman" w:cs="Times New Roman"/>
          <w:iCs/>
        </w:rPr>
        <w:t xml:space="preserve">nie przysługuje odwołanie </w:t>
      </w:r>
    </w:p>
    <w:p w14:paraId="5B2B71D2" w14:textId="77777777" w:rsidR="00792E0D" w:rsidRPr="004E4AE6" w:rsidRDefault="00792E0D" w:rsidP="00792E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2CBA5D68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8532A">
        <w:rPr>
          <w:rFonts w:ascii="Times New Roman" w:eastAsia="Times New Roman" w:hAnsi="Times New Roman" w:cs="Times New Roman"/>
          <w:b/>
        </w:rPr>
        <w:t>XIII. Istotne postanowienia dotyczące umowy i jej treści</w:t>
      </w:r>
    </w:p>
    <w:p w14:paraId="049E29A3" w14:textId="77777777" w:rsidR="00792E0D" w:rsidRPr="00F8532A" w:rsidRDefault="00792E0D" w:rsidP="00792E0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Niniejszy nabór na Partnera będzie stanowił podstawę do podpisania listu intencyjnego w sprawie wspólnego przygotowania wniosku o dofinansowanie. Na etapie opracowywania wniosku o dofinansowanie możliwe jest wycofanie się Partnera z dalszych prac. Ostateczne podpisanie umowy o partnerstwie pomiędzy Oferentem a Gminą Miasta Gdańska nastąpi przed złożeniem wniosku o dofinansowanie. </w:t>
      </w:r>
    </w:p>
    <w:p w14:paraId="42B0174D" w14:textId="77777777" w:rsidR="00792E0D" w:rsidRPr="00F8532A" w:rsidRDefault="00792E0D" w:rsidP="00792E0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Udział Partnera w realizacji projektu nie jest gwarantowany i będzie on uzależniony od uzyskania dofinansowania ze środków UE.</w:t>
      </w:r>
    </w:p>
    <w:p w14:paraId="787AAA94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EEE628" w14:textId="77777777" w:rsidR="00792E0D" w:rsidRPr="004E4AE6" w:rsidRDefault="00792E0D" w:rsidP="00792E0D">
      <w:pPr>
        <w:spacing w:after="0" w:line="240" w:lineRule="auto"/>
        <w:rPr>
          <w:rFonts w:ascii="Times New Roman" w:eastAsia="Times New Roman" w:hAnsi="Times New Roman" w:cs="Times New Roman"/>
          <w:iCs/>
          <w:color w:val="00B050"/>
        </w:rPr>
      </w:pPr>
      <w:r w:rsidRPr="00F8532A">
        <w:rPr>
          <w:rFonts w:ascii="Times New Roman" w:eastAsia="Times New Roman" w:hAnsi="Times New Roman" w:cs="Times New Roman"/>
          <w:b/>
          <w:bCs/>
        </w:rPr>
        <w:t>XIV. Zastrzeżenia Organizatora naboru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C003FB5" w14:textId="77777777" w:rsidR="00792E0D" w:rsidRPr="00F8532A" w:rsidRDefault="00792E0D" w:rsidP="00792E0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Oferty złożone po upływie wyznaczonego terminu nie będą rozpatrywane. </w:t>
      </w:r>
    </w:p>
    <w:p w14:paraId="2098DEEB" w14:textId="77777777" w:rsidR="00792E0D" w:rsidRPr="00F8532A" w:rsidRDefault="00792E0D" w:rsidP="00792E0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1883">
        <w:rPr>
          <w:rFonts w:ascii="Times New Roman" w:eastAsia="Times New Roman" w:hAnsi="Times New Roman" w:cs="Times New Roman"/>
        </w:rPr>
        <w:t xml:space="preserve">Organizator </w:t>
      </w:r>
      <w:r w:rsidRPr="00BC3543">
        <w:rPr>
          <w:rFonts w:ascii="Times New Roman" w:eastAsia="Times New Roman" w:hAnsi="Times New Roman" w:cs="Times New Roman"/>
        </w:rPr>
        <w:t xml:space="preserve">naboru na wniosek Komisji Konkursowej zastrzega </w:t>
      </w:r>
      <w:r w:rsidRPr="00F8532A">
        <w:rPr>
          <w:rFonts w:ascii="Times New Roman" w:eastAsia="Times New Roman" w:hAnsi="Times New Roman" w:cs="Times New Roman"/>
        </w:rPr>
        <w:t xml:space="preserve">sobie możliwość wystąpienia do uczestników naboru o uzupełnienie informacji zawartych w ofercie. </w:t>
      </w:r>
    </w:p>
    <w:p w14:paraId="23ACA0E2" w14:textId="77777777" w:rsidR="00792E0D" w:rsidRPr="004E4AE6" w:rsidRDefault="00792E0D" w:rsidP="00792E0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Organizator </w:t>
      </w:r>
      <w:r>
        <w:rPr>
          <w:rFonts w:ascii="Times New Roman" w:eastAsia="Times New Roman" w:hAnsi="Times New Roman" w:cs="Times New Roman"/>
        </w:rPr>
        <w:t xml:space="preserve">naboru zastrzega sobie prawo do </w:t>
      </w:r>
      <w:r w:rsidRPr="004E4AE6">
        <w:rPr>
          <w:rFonts w:ascii="Times New Roman" w:eastAsia="Times New Roman" w:hAnsi="Times New Roman" w:cs="Times New Roman"/>
        </w:rPr>
        <w:t>odwołania naboru bez podania przyczyny oraz przesunięcie terminu składania ofert;</w:t>
      </w:r>
    </w:p>
    <w:p w14:paraId="30A4CAD4" w14:textId="77777777" w:rsidR="00792E0D" w:rsidRPr="00BC3543" w:rsidRDefault="00792E0D" w:rsidP="00792E0D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3543">
        <w:rPr>
          <w:rFonts w:ascii="Times New Roman" w:eastAsia="Times New Roman" w:hAnsi="Times New Roman" w:cs="Times New Roman"/>
        </w:rPr>
        <w:t>W ramach naboru może zostać wybrany nie więcej niż jeden Partner.</w:t>
      </w:r>
    </w:p>
    <w:p w14:paraId="3D0600DB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5BA33B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  <w:b/>
          <w:bCs/>
        </w:rPr>
        <w:t xml:space="preserve">XV. Zawartość złożonej oferty oraz wymagane załączniki </w:t>
      </w:r>
    </w:p>
    <w:p w14:paraId="1891E7D3" w14:textId="77777777" w:rsidR="00792E0D" w:rsidRPr="00F8532A" w:rsidRDefault="00792E0D" w:rsidP="00792E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8532A">
        <w:rPr>
          <w:rFonts w:ascii="Times New Roman" w:eastAsia="Times New Roman" w:hAnsi="Times New Roman" w:cs="Times New Roman"/>
        </w:rPr>
        <w:t>Ofertę należy przygotować z wykorzystaniem Formularza zgłoszeniowego,</w:t>
      </w:r>
      <w:r w:rsidRPr="00F8532A">
        <w:rPr>
          <w:rFonts w:ascii="Times New Roman" w:eastAsia="Times New Roman" w:hAnsi="Times New Roman" w:cs="Times New Roman"/>
          <w:i/>
        </w:rPr>
        <w:t xml:space="preserve"> </w:t>
      </w:r>
      <w:r w:rsidRPr="00F8532A">
        <w:rPr>
          <w:rFonts w:ascii="Times New Roman" w:eastAsia="Times New Roman" w:hAnsi="Times New Roman" w:cs="Times New Roman"/>
        </w:rPr>
        <w:t>którego wzór określony został w załączniku nr 1 do Ogłoszenia o naborze.</w:t>
      </w:r>
    </w:p>
    <w:p w14:paraId="307757E1" w14:textId="77777777" w:rsidR="00792E0D" w:rsidRPr="00F8532A" w:rsidRDefault="00792E0D" w:rsidP="00792E0D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8532A">
        <w:rPr>
          <w:rFonts w:ascii="Times New Roman" w:eastAsia="Times New Roman" w:hAnsi="Times New Roman" w:cs="Times New Roman"/>
        </w:rPr>
        <w:t>Do oferty należy dołączyć:</w:t>
      </w:r>
    </w:p>
    <w:p w14:paraId="6D731E7D" w14:textId="77777777" w:rsidR="00792E0D" w:rsidRPr="00F8532A" w:rsidRDefault="00792E0D" w:rsidP="00792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aktualny na dzień złożenia oferty odpis z rejestru lub odpowiednio wyciąg z ewidencji – lub innych dokumentów potwierdzających status prawny Oferenta i umocowanie osób go reprezentujących; </w:t>
      </w:r>
    </w:p>
    <w:p w14:paraId="746593BF" w14:textId="77777777" w:rsidR="00792E0D" w:rsidRPr="00F8532A" w:rsidRDefault="00792E0D" w:rsidP="00792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obowiązujący dokument określający cele i zadania podmiotu (np. statut). </w:t>
      </w:r>
    </w:p>
    <w:p w14:paraId="77E20DC7" w14:textId="77777777" w:rsidR="00792E0D" w:rsidRPr="00F8532A" w:rsidRDefault="00792E0D" w:rsidP="00792E0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dodatkowo do oferty można dołączyć rekomendacje dla podmiotu. </w:t>
      </w:r>
    </w:p>
    <w:p w14:paraId="36379430" w14:textId="77777777" w:rsidR="00792E0D" w:rsidRPr="00F8532A" w:rsidRDefault="00792E0D" w:rsidP="00792E0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Oferta musi być napisana w języku polskim, na komputerze lub inną trwałą i czytelną techniką. </w:t>
      </w:r>
    </w:p>
    <w:p w14:paraId="0D3CC9E3" w14:textId="77777777" w:rsidR="00792E0D" w:rsidRPr="00F8532A" w:rsidRDefault="00792E0D" w:rsidP="00792E0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Oferta powinna zostać podpisana przez osobę lub osoby upoważnione do składania oświadczeń woli.</w:t>
      </w:r>
    </w:p>
    <w:p w14:paraId="7019B1C6" w14:textId="77777777" w:rsidR="00792E0D" w:rsidRPr="00F8532A" w:rsidRDefault="00792E0D" w:rsidP="00792E0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24C5EE7F" w14:textId="77777777" w:rsidR="00792E0D" w:rsidRPr="00F8532A" w:rsidRDefault="00792E0D" w:rsidP="00792E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5B3176" w14:textId="77777777" w:rsidR="00792E0D" w:rsidRPr="00F8532A" w:rsidRDefault="00792E0D" w:rsidP="00792E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  <w:b/>
          <w:bCs/>
        </w:rPr>
        <w:t xml:space="preserve">XVI. Dodatkowe informacje </w:t>
      </w:r>
    </w:p>
    <w:p w14:paraId="3D8565F7" w14:textId="77777777" w:rsidR="00792E0D" w:rsidRPr="00F8532A" w:rsidRDefault="00792E0D" w:rsidP="00792E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Realizację Projektu planuje się od 01 lipca 2021 r. do 30 czerwca 2023 r. </w:t>
      </w:r>
    </w:p>
    <w:p w14:paraId="41A5965D" w14:textId="77777777" w:rsidR="00792E0D" w:rsidRPr="00F8532A" w:rsidRDefault="00792E0D" w:rsidP="00792E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Zakłada się możliwość wydłużenia terminu realizacji w uzasadnionej sytuacji oraz po akceptacji Instytucji Zarządzającej.</w:t>
      </w:r>
    </w:p>
    <w:p w14:paraId="08863B44" w14:textId="77777777" w:rsidR="00792E0D" w:rsidRPr="00F8532A" w:rsidRDefault="00792E0D" w:rsidP="00792E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>Wartość Projektu jest określona w oparciu o liczbę uczestników (110 osób), przy czym koszt jednostkowy na jedną osobę może wynosić maks. 19.000,00 zł w okresie realizacji projektu.</w:t>
      </w:r>
    </w:p>
    <w:p w14:paraId="209C4C23" w14:textId="77777777" w:rsidR="00792E0D" w:rsidRPr="004E4AE6" w:rsidRDefault="00792E0D" w:rsidP="00792E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532A">
        <w:rPr>
          <w:rFonts w:ascii="Times New Roman" w:eastAsia="Times New Roman" w:hAnsi="Times New Roman" w:cs="Times New Roman"/>
        </w:rPr>
        <w:t xml:space="preserve">Partner projektu jest zobowiązany do rozpoczęcia realizacji swoich zadań przy udziale własnych środków finansowych po otrzymaniu informacji o wybraniu projektu do dofinansowania. Środki zostaną zrefundowane po podpisaniu umowy o dofinansowanie projektu oraz otrzymaniu I transzy dofinansowania. </w:t>
      </w:r>
    </w:p>
    <w:p w14:paraId="644F9352" w14:textId="77777777" w:rsidR="00F8532A" w:rsidRPr="00F8532A" w:rsidRDefault="00F8532A" w:rsidP="00F8532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BD38C93" w14:textId="77777777" w:rsidR="00F8532A" w:rsidRPr="00F8532A" w:rsidRDefault="00F8532A" w:rsidP="00F8532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DC4D0CC" w14:textId="77777777" w:rsidR="00F8532A" w:rsidRPr="00F8532A" w:rsidRDefault="00F8532A" w:rsidP="00F8532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64AAA60" w14:textId="12C6A315" w:rsidR="00F8532A" w:rsidRDefault="00F8532A" w:rsidP="00F8532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96B09E2" w14:textId="77777777" w:rsidR="00CD1992" w:rsidRPr="00F8532A" w:rsidRDefault="00CD1992" w:rsidP="00F8532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sectPr w:rsidR="00CD1992" w:rsidRPr="00F8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MS PMincho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C40"/>
    <w:multiLevelType w:val="hybridMultilevel"/>
    <w:tmpl w:val="4FAA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F70"/>
    <w:multiLevelType w:val="hybridMultilevel"/>
    <w:tmpl w:val="61FE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AA6"/>
    <w:multiLevelType w:val="hybridMultilevel"/>
    <w:tmpl w:val="0D84E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695B"/>
    <w:multiLevelType w:val="hybridMultilevel"/>
    <w:tmpl w:val="24E4B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610A"/>
    <w:multiLevelType w:val="hybridMultilevel"/>
    <w:tmpl w:val="61C8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035"/>
    <w:multiLevelType w:val="hybridMultilevel"/>
    <w:tmpl w:val="DA9C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E53"/>
    <w:multiLevelType w:val="hybridMultilevel"/>
    <w:tmpl w:val="5B706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77B1"/>
    <w:multiLevelType w:val="hybridMultilevel"/>
    <w:tmpl w:val="063445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2A7152"/>
    <w:multiLevelType w:val="hybridMultilevel"/>
    <w:tmpl w:val="240A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8244D"/>
    <w:multiLevelType w:val="hybridMultilevel"/>
    <w:tmpl w:val="66B0D662"/>
    <w:lvl w:ilvl="0" w:tplc="02B88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E13B7"/>
    <w:multiLevelType w:val="hybridMultilevel"/>
    <w:tmpl w:val="32E6EB8E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3AAE791A">
      <w:start w:val="1"/>
      <w:numFmt w:val="decimal"/>
      <w:lvlText w:val="%2."/>
      <w:lvlJc w:val="left"/>
      <w:pPr>
        <w:tabs>
          <w:tab w:val="num" w:pos="363"/>
        </w:tabs>
        <w:ind w:left="363" w:hanging="360"/>
      </w:pPr>
      <w:rPr>
        <w:rFonts w:asciiTheme="minorHAnsi" w:eastAsia="PMingLiU" w:hAnsiTheme="minorHAnsi" w:cs="Times New Roman" w:hint="default"/>
        <w:b/>
        <w:sz w:val="22"/>
        <w:szCs w:val="22"/>
      </w:rPr>
    </w:lvl>
    <w:lvl w:ilvl="2" w:tplc="3A90159E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 w15:restartNumberingAfterBreak="0">
    <w:nsid w:val="227C1C05"/>
    <w:multiLevelType w:val="hybridMultilevel"/>
    <w:tmpl w:val="5BCC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244C"/>
    <w:multiLevelType w:val="hybridMultilevel"/>
    <w:tmpl w:val="6D7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C04F7"/>
    <w:multiLevelType w:val="hybridMultilevel"/>
    <w:tmpl w:val="2F38D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A33D8"/>
    <w:multiLevelType w:val="hybridMultilevel"/>
    <w:tmpl w:val="5DEE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5120"/>
    <w:multiLevelType w:val="hybridMultilevel"/>
    <w:tmpl w:val="0F6E3C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FD0F60"/>
    <w:multiLevelType w:val="hybridMultilevel"/>
    <w:tmpl w:val="00EA6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900C5"/>
    <w:multiLevelType w:val="hybridMultilevel"/>
    <w:tmpl w:val="53A2F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251A"/>
    <w:multiLevelType w:val="hybridMultilevel"/>
    <w:tmpl w:val="12A8F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46FBE"/>
    <w:multiLevelType w:val="hybridMultilevel"/>
    <w:tmpl w:val="4CA8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531DD"/>
    <w:multiLevelType w:val="hybridMultilevel"/>
    <w:tmpl w:val="6D083882"/>
    <w:lvl w:ilvl="0" w:tplc="21F4D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51DF2"/>
    <w:multiLevelType w:val="hybridMultilevel"/>
    <w:tmpl w:val="F214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F12A4"/>
    <w:multiLevelType w:val="hybridMultilevel"/>
    <w:tmpl w:val="89AE7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135E2D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2680A"/>
    <w:multiLevelType w:val="multilevel"/>
    <w:tmpl w:val="2E48F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5F2099"/>
    <w:multiLevelType w:val="hybridMultilevel"/>
    <w:tmpl w:val="BED8DE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180ED6"/>
    <w:multiLevelType w:val="hybridMultilevel"/>
    <w:tmpl w:val="697E9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35465"/>
    <w:multiLevelType w:val="hybridMultilevel"/>
    <w:tmpl w:val="CA8CE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63C3F"/>
    <w:multiLevelType w:val="hybridMultilevel"/>
    <w:tmpl w:val="B94AE3CA"/>
    <w:lvl w:ilvl="0" w:tplc="06C07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0428A"/>
    <w:multiLevelType w:val="hybridMultilevel"/>
    <w:tmpl w:val="43C8B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7284A"/>
    <w:multiLevelType w:val="hybridMultilevel"/>
    <w:tmpl w:val="9C3AE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50B6A"/>
    <w:multiLevelType w:val="hybridMultilevel"/>
    <w:tmpl w:val="1B249922"/>
    <w:lvl w:ilvl="0" w:tplc="2DDEEC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02111"/>
    <w:multiLevelType w:val="hybridMultilevel"/>
    <w:tmpl w:val="A04889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8926E1"/>
    <w:multiLevelType w:val="multilevel"/>
    <w:tmpl w:val="A1FC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A7232C"/>
    <w:multiLevelType w:val="hybridMultilevel"/>
    <w:tmpl w:val="F3A24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8432F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17544"/>
    <w:multiLevelType w:val="hybridMultilevel"/>
    <w:tmpl w:val="C176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F73AB"/>
    <w:multiLevelType w:val="hybridMultilevel"/>
    <w:tmpl w:val="013A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149B0"/>
    <w:multiLevelType w:val="hybridMultilevel"/>
    <w:tmpl w:val="9754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46251"/>
    <w:multiLevelType w:val="hybridMultilevel"/>
    <w:tmpl w:val="37B8FFF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8CC2E13"/>
    <w:multiLevelType w:val="hybridMultilevel"/>
    <w:tmpl w:val="E25E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72362"/>
    <w:multiLevelType w:val="hybridMultilevel"/>
    <w:tmpl w:val="98C8B100"/>
    <w:lvl w:ilvl="0" w:tplc="D58CD5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75A86"/>
    <w:multiLevelType w:val="hybridMultilevel"/>
    <w:tmpl w:val="1534E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61282"/>
    <w:multiLevelType w:val="hybridMultilevel"/>
    <w:tmpl w:val="812035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A8C0CA9"/>
    <w:multiLevelType w:val="hybridMultilevel"/>
    <w:tmpl w:val="E946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35900"/>
    <w:multiLevelType w:val="hybridMultilevel"/>
    <w:tmpl w:val="5E426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54F92"/>
    <w:multiLevelType w:val="hybridMultilevel"/>
    <w:tmpl w:val="94146B1A"/>
    <w:lvl w:ilvl="0" w:tplc="3A22AE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22"/>
  </w:num>
  <w:num w:numId="4">
    <w:abstractNumId w:val="38"/>
  </w:num>
  <w:num w:numId="5">
    <w:abstractNumId w:val="1"/>
  </w:num>
  <w:num w:numId="6">
    <w:abstractNumId w:val="30"/>
  </w:num>
  <w:num w:numId="7">
    <w:abstractNumId w:val="25"/>
  </w:num>
  <w:num w:numId="8">
    <w:abstractNumId w:val="41"/>
  </w:num>
  <w:num w:numId="9">
    <w:abstractNumId w:val="40"/>
  </w:num>
  <w:num w:numId="10">
    <w:abstractNumId w:val="8"/>
  </w:num>
  <w:num w:numId="11">
    <w:abstractNumId w:val="23"/>
  </w:num>
  <w:num w:numId="12">
    <w:abstractNumId w:val="2"/>
  </w:num>
  <w:num w:numId="13">
    <w:abstractNumId w:val="34"/>
  </w:num>
  <w:num w:numId="14">
    <w:abstractNumId w:val="46"/>
  </w:num>
  <w:num w:numId="15">
    <w:abstractNumId w:val="17"/>
  </w:num>
  <w:num w:numId="16">
    <w:abstractNumId w:val="36"/>
  </w:num>
  <w:num w:numId="17">
    <w:abstractNumId w:val="26"/>
  </w:num>
  <w:num w:numId="18">
    <w:abstractNumId w:val="3"/>
  </w:num>
  <w:num w:numId="19">
    <w:abstractNumId w:val="27"/>
  </w:num>
  <w:num w:numId="20">
    <w:abstractNumId w:val="0"/>
  </w:num>
  <w:num w:numId="21">
    <w:abstractNumId w:val="4"/>
  </w:num>
  <w:num w:numId="22">
    <w:abstractNumId w:val="13"/>
  </w:num>
  <w:num w:numId="23">
    <w:abstractNumId w:val="37"/>
  </w:num>
  <w:num w:numId="24">
    <w:abstractNumId w:val="33"/>
  </w:num>
  <w:num w:numId="25">
    <w:abstractNumId w:val="42"/>
  </w:num>
  <w:num w:numId="26">
    <w:abstractNumId w:val="10"/>
  </w:num>
  <w:num w:numId="27">
    <w:abstractNumId w:val="9"/>
  </w:num>
  <w:num w:numId="28">
    <w:abstractNumId w:val="32"/>
  </w:num>
  <w:num w:numId="29">
    <w:abstractNumId w:val="11"/>
  </w:num>
  <w:num w:numId="30">
    <w:abstractNumId w:val="15"/>
  </w:num>
  <w:num w:numId="31">
    <w:abstractNumId w:val="7"/>
  </w:num>
  <w:num w:numId="32">
    <w:abstractNumId w:val="35"/>
  </w:num>
  <w:num w:numId="33">
    <w:abstractNumId w:val="45"/>
  </w:num>
  <w:num w:numId="34">
    <w:abstractNumId w:val="28"/>
  </w:num>
  <w:num w:numId="35">
    <w:abstractNumId w:val="16"/>
  </w:num>
  <w:num w:numId="36">
    <w:abstractNumId w:val="31"/>
  </w:num>
  <w:num w:numId="37">
    <w:abstractNumId w:val="18"/>
  </w:num>
  <w:num w:numId="38">
    <w:abstractNumId w:val="39"/>
  </w:num>
  <w:num w:numId="39">
    <w:abstractNumId w:val="44"/>
  </w:num>
  <w:num w:numId="40">
    <w:abstractNumId w:val="5"/>
  </w:num>
  <w:num w:numId="41">
    <w:abstractNumId w:val="12"/>
  </w:num>
  <w:num w:numId="42">
    <w:abstractNumId w:val="20"/>
  </w:num>
  <w:num w:numId="43">
    <w:abstractNumId w:val="29"/>
  </w:num>
  <w:num w:numId="44">
    <w:abstractNumId w:val="14"/>
  </w:num>
  <w:num w:numId="45">
    <w:abstractNumId w:val="21"/>
  </w:num>
  <w:num w:numId="46">
    <w:abstractNumId w:val="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AE"/>
    <w:rsid w:val="00020951"/>
    <w:rsid w:val="00051BDC"/>
    <w:rsid w:val="000C5C77"/>
    <w:rsid w:val="000F767E"/>
    <w:rsid w:val="00103D4E"/>
    <w:rsid w:val="00104F6B"/>
    <w:rsid w:val="00122934"/>
    <w:rsid w:val="00141939"/>
    <w:rsid w:val="0017248C"/>
    <w:rsid w:val="001765B6"/>
    <w:rsid w:val="001A07F7"/>
    <w:rsid w:val="001B694E"/>
    <w:rsid w:val="001E2E8F"/>
    <w:rsid w:val="001F4A3B"/>
    <w:rsid w:val="002001DA"/>
    <w:rsid w:val="0023587A"/>
    <w:rsid w:val="002B286B"/>
    <w:rsid w:val="002C7C97"/>
    <w:rsid w:val="002D7909"/>
    <w:rsid w:val="00305231"/>
    <w:rsid w:val="00340EAF"/>
    <w:rsid w:val="003618D0"/>
    <w:rsid w:val="00384378"/>
    <w:rsid w:val="003A044B"/>
    <w:rsid w:val="003B5F0E"/>
    <w:rsid w:val="003C73E6"/>
    <w:rsid w:val="003D2675"/>
    <w:rsid w:val="003F382B"/>
    <w:rsid w:val="004247FF"/>
    <w:rsid w:val="004663A5"/>
    <w:rsid w:val="0047366E"/>
    <w:rsid w:val="004B0DCA"/>
    <w:rsid w:val="004B4672"/>
    <w:rsid w:val="004E425C"/>
    <w:rsid w:val="00537730"/>
    <w:rsid w:val="00552228"/>
    <w:rsid w:val="00560920"/>
    <w:rsid w:val="00565587"/>
    <w:rsid w:val="005D35C1"/>
    <w:rsid w:val="006651BC"/>
    <w:rsid w:val="00672D88"/>
    <w:rsid w:val="00690AF5"/>
    <w:rsid w:val="006A0782"/>
    <w:rsid w:val="006A7D9B"/>
    <w:rsid w:val="006B40E8"/>
    <w:rsid w:val="006E034B"/>
    <w:rsid w:val="00706CC6"/>
    <w:rsid w:val="00711DAD"/>
    <w:rsid w:val="007264AE"/>
    <w:rsid w:val="0074264A"/>
    <w:rsid w:val="0076229B"/>
    <w:rsid w:val="00792E0D"/>
    <w:rsid w:val="0079582D"/>
    <w:rsid w:val="007A16B3"/>
    <w:rsid w:val="007A631E"/>
    <w:rsid w:val="007B7ADD"/>
    <w:rsid w:val="007C3BFD"/>
    <w:rsid w:val="00802A1E"/>
    <w:rsid w:val="00825A0B"/>
    <w:rsid w:val="00892EDF"/>
    <w:rsid w:val="008C335D"/>
    <w:rsid w:val="00940C37"/>
    <w:rsid w:val="009542EE"/>
    <w:rsid w:val="00976B44"/>
    <w:rsid w:val="0097766E"/>
    <w:rsid w:val="009D19BD"/>
    <w:rsid w:val="009D4322"/>
    <w:rsid w:val="009E11CC"/>
    <w:rsid w:val="009E40F8"/>
    <w:rsid w:val="00A529C1"/>
    <w:rsid w:val="00A56CE0"/>
    <w:rsid w:val="00AE4F83"/>
    <w:rsid w:val="00B020E3"/>
    <w:rsid w:val="00B31AEE"/>
    <w:rsid w:val="00B469E2"/>
    <w:rsid w:val="00B57E66"/>
    <w:rsid w:val="00B905CD"/>
    <w:rsid w:val="00BA2966"/>
    <w:rsid w:val="00BB15AF"/>
    <w:rsid w:val="00BC2F6D"/>
    <w:rsid w:val="00BC646D"/>
    <w:rsid w:val="00BD18D6"/>
    <w:rsid w:val="00BF1EA5"/>
    <w:rsid w:val="00C85C05"/>
    <w:rsid w:val="00C90572"/>
    <w:rsid w:val="00CD1992"/>
    <w:rsid w:val="00D10F06"/>
    <w:rsid w:val="00D614D9"/>
    <w:rsid w:val="00DE268E"/>
    <w:rsid w:val="00DE72A4"/>
    <w:rsid w:val="00E15BEA"/>
    <w:rsid w:val="00E17C46"/>
    <w:rsid w:val="00E34DBC"/>
    <w:rsid w:val="00E4171A"/>
    <w:rsid w:val="00E6193A"/>
    <w:rsid w:val="00E71D23"/>
    <w:rsid w:val="00E857FF"/>
    <w:rsid w:val="00EA7DEA"/>
    <w:rsid w:val="00EB6F0E"/>
    <w:rsid w:val="00EB7917"/>
    <w:rsid w:val="00F235F2"/>
    <w:rsid w:val="00F312DA"/>
    <w:rsid w:val="00F4542A"/>
    <w:rsid w:val="00F70DF2"/>
    <w:rsid w:val="00F76E9F"/>
    <w:rsid w:val="00F8532A"/>
    <w:rsid w:val="00FE0C03"/>
    <w:rsid w:val="00FE4EC3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5DDD"/>
  <w15:docId w15:val="{3207E773-117C-4DE5-B467-E45A34AE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64AE"/>
    <w:rPr>
      <w:b/>
      <w:bCs/>
    </w:rPr>
  </w:style>
  <w:style w:type="paragraph" w:customStyle="1" w:styleId="Default">
    <w:name w:val="Default"/>
    <w:rsid w:val="00726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64A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64A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7264AE"/>
    <w:pPr>
      <w:tabs>
        <w:tab w:val="left" w:pos="540"/>
        <w:tab w:val="left" w:pos="1260"/>
      </w:tabs>
      <w:spacing w:after="0" w:line="288" w:lineRule="auto"/>
      <w:jc w:val="center"/>
    </w:pPr>
    <w:rPr>
      <w:rFonts w:ascii="Arial Narrow" w:eastAsia="Calibri" w:hAnsi="Arial Narrow" w:cs="Times New Roman"/>
      <w:b/>
      <w:bCs/>
      <w:sz w:val="24"/>
      <w:lang w:val="x-none"/>
    </w:rPr>
  </w:style>
  <w:style w:type="character" w:customStyle="1" w:styleId="TytuZnak">
    <w:name w:val="Tytuł Znak"/>
    <w:basedOn w:val="Domylnaczcionkaakapitu"/>
    <w:link w:val="Tytu"/>
    <w:rsid w:val="007264AE"/>
    <w:rPr>
      <w:rFonts w:ascii="Arial Narrow" w:eastAsia="Calibri" w:hAnsi="Arial Narrow" w:cs="Times New Roman"/>
      <w:b/>
      <w:bCs/>
      <w:sz w:val="24"/>
      <w:lang w:val="x-none"/>
    </w:rPr>
  </w:style>
  <w:style w:type="paragraph" w:styleId="Akapitzlist">
    <w:name w:val="List Paragraph"/>
    <w:aliases w:val="L1,Numerowanie,Wypunktowanie,Numeracja załączników,List Paragraph"/>
    <w:basedOn w:val="Normalny"/>
    <w:link w:val="AkapitzlistZnak"/>
    <w:uiPriority w:val="34"/>
    <w:qFormat/>
    <w:rsid w:val="007264A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26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6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L1 Znak,Numerowanie Znak,Wypunktowanie Znak,Numeracja załączników Znak,List Paragraph Znak"/>
    <w:link w:val="Akapitzlist"/>
    <w:uiPriority w:val="34"/>
    <w:locked/>
    <w:rsid w:val="0017248C"/>
  </w:style>
  <w:style w:type="paragraph" w:customStyle="1" w:styleId="ox-4a8a7b7fb9-ox-e46c9a9928-xox-a6e6886197-xmsonormal">
    <w:name w:val="ox-4a8a7b7fb9-ox-e46c9a9928-x_ox-a6e6886197-x_msonormal"/>
    <w:basedOn w:val="Normalny"/>
    <w:rsid w:val="007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74264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5C1"/>
  </w:style>
  <w:style w:type="character" w:customStyle="1" w:styleId="st">
    <w:name w:val="st"/>
    <w:basedOn w:val="Domylnaczcionkaakapitu"/>
    <w:rsid w:val="001765B6"/>
  </w:style>
  <w:style w:type="character" w:styleId="Uwydatnienie">
    <w:name w:val="Emphasis"/>
    <w:basedOn w:val="Domylnaczcionkaakapitu"/>
    <w:uiPriority w:val="20"/>
    <w:qFormat/>
    <w:rsid w:val="001765B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765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32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F8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532A"/>
  </w:style>
  <w:style w:type="character" w:customStyle="1" w:styleId="eop">
    <w:name w:val="eop"/>
    <w:basedOn w:val="Domylnaczcionkaakapitu"/>
    <w:rsid w:val="00F8532A"/>
  </w:style>
  <w:style w:type="table" w:customStyle="1" w:styleId="Tabela-Siatka1">
    <w:name w:val="Tabela - Siatka1"/>
    <w:basedOn w:val="Standardowy"/>
    <w:next w:val="Tabela-Siatka"/>
    <w:uiPriority w:val="59"/>
    <w:rsid w:val="007C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A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mazurek@ckziu1.gda.pl" TargetMode="External"/><Relationship Id="rId12" Type="http://schemas.openxmlformats.org/officeDocument/2006/relationships/hyperlink" Target="http://www.ckziu1.g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kziu1.gda.pl" TargetMode="External"/><Relationship Id="rId11" Type="http://schemas.openxmlformats.org/officeDocument/2006/relationships/hyperlink" Target="http://www.bip.gdans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kziu1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ziu1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CE5ED-AD64-45CD-90DC-86AF28A4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2415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ckziu1</dc:creator>
  <cp:lastModifiedBy>ckziu1</cp:lastModifiedBy>
  <cp:revision>2</cp:revision>
  <cp:lastPrinted>2019-04-30T09:08:00Z</cp:lastPrinted>
  <dcterms:created xsi:type="dcterms:W3CDTF">2020-12-18T10:46:00Z</dcterms:created>
  <dcterms:modified xsi:type="dcterms:W3CDTF">2020-12-18T10:46:00Z</dcterms:modified>
</cp:coreProperties>
</file>