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7B47E5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  </w:t>
      </w:r>
      <w:r w:rsidR="00226739">
        <w:rPr>
          <w:rFonts w:asciiTheme="minorHAnsi" w:eastAsia="Times New Roman" w:hAnsiTheme="minorHAnsi"/>
          <w:lang w:eastAsia="pl-PL"/>
        </w:rPr>
        <w:t xml:space="preserve"> </w:t>
      </w:r>
      <w:r w:rsidR="007A4F4C">
        <w:rPr>
          <w:rFonts w:asciiTheme="minorHAnsi" w:eastAsia="Times New Roman" w:hAnsiTheme="minorHAnsi"/>
          <w:lang w:eastAsia="pl-PL"/>
        </w:rPr>
        <w:t>15</w:t>
      </w:r>
      <w:r w:rsidR="006D6FEB">
        <w:rPr>
          <w:rFonts w:asciiTheme="minorHAnsi" w:eastAsia="Times New Roman" w:hAnsiTheme="minorHAnsi"/>
          <w:lang w:eastAsia="pl-PL"/>
        </w:rPr>
        <w:t>.1</w:t>
      </w:r>
      <w:r w:rsidR="007A4F4C">
        <w:rPr>
          <w:rFonts w:asciiTheme="minorHAnsi" w:eastAsia="Times New Roman" w:hAnsiTheme="minorHAnsi"/>
          <w:lang w:eastAsia="pl-PL"/>
        </w:rPr>
        <w:t>2</w:t>
      </w:r>
      <w:r w:rsidR="006D6FEB">
        <w:rPr>
          <w:rFonts w:asciiTheme="minorHAnsi" w:eastAsia="Times New Roman" w:hAnsiTheme="minorHAnsi"/>
          <w:lang w:eastAsia="pl-PL"/>
        </w:rPr>
        <w:t>.2021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226739" w:rsidRDefault="00226739" w:rsidP="00226739">
      <w:pPr>
        <w:jc w:val="center"/>
        <w:rPr>
          <w:rFonts w:asciiTheme="minorHAnsi" w:hAnsiTheme="minorHAnsi" w:cstheme="minorHAnsi"/>
          <w:b/>
        </w:rPr>
      </w:pPr>
      <w:r w:rsidRPr="00BC2B9F">
        <w:rPr>
          <w:rFonts w:asciiTheme="minorHAnsi" w:hAnsiTheme="minorHAnsi" w:cstheme="minorHAnsi"/>
          <w:b/>
        </w:rPr>
        <w:t>ZAPYTANIE W CELU OSZACOWANIA WARTOŚCI</w:t>
      </w:r>
    </w:p>
    <w:p w:rsidR="00226739" w:rsidRPr="00966C5A" w:rsidRDefault="00226739" w:rsidP="00226739">
      <w:pPr>
        <w:jc w:val="center"/>
        <w:rPr>
          <w:rFonts w:asciiTheme="minorHAnsi" w:hAnsiTheme="minorHAnsi" w:cstheme="minorHAnsi"/>
          <w:b/>
        </w:rPr>
      </w:pP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966C5A">
        <w:rPr>
          <w:rFonts w:asciiTheme="minorHAnsi" w:hAnsiTheme="minorHAnsi" w:cstheme="minorHAnsi"/>
          <w:b/>
        </w:rPr>
        <w:t xml:space="preserve">ZORGANIZOWANIE I PRZEPROWADZENIE </w:t>
      </w:r>
      <w:r w:rsidR="00FA509D">
        <w:rPr>
          <w:rFonts w:asciiTheme="minorHAnsi" w:hAnsiTheme="minorHAnsi" w:cstheme="minorHAnsi"/>
          <w:b/>
        </w:rPr>
        <w:t xml:space="preserve">SZKOLENIA </w:t>
      </w:r>
      <w:r w:rsidR="007A4F4C">
        <w:rPr>
          <w:rFonts w:asciiTheme="minorHAnsi" w:hAnsiTheme="minorHAnsi" w:cstheme="minorHAnsi"/>
          <w:b/>
        </w:rPr>
        <w:t>PYTHON</w:t>
      </w:r>
      <w:r w:rsidR="006579DE">
        <w:rPr>
          <w:rFonts w:asciiTheme="minorHAnsi" w:hAnsiTheme="minorHAnsi" w:cstheme="minorHAnsi"/>
          <w:b/>
        </w:rPr>
        <w:t xml:space="preserve"> OD PODSTAW </w:t>
      </w:r>
      <w:r w:rsidRPr="00966C5A">
        <w:rPr>
          <w:rFonts w:asciiTheme="minorHAnsi" w:hAnsiTheme="minorHAnsi" w:cstheme="minorHAnsi"/>
          <w:b/>
        </w:rPr>
        <w:t xml:space="preserve">NA POTRZEBY PROJEKTU „GDAŃSK MIASTEM ZAWODOWCÓW – </w:t>
      </w:r>
      <w:r w:rsidRPr="00AD3567">
        <w:rPr>
          <w:rFonts w:asciiTheme="minorHAnsi" w:hAnsiTheme="minorHAnsi" w:cstheme="minorHAnsi"/>
          <w:b/>
        </w:rPr>
        <w:t>ROZWÓJ INFRASTRUKTURY SZKÓŁ ZAWODOWYCH: BUDOWA, ROZBUDOWA, PRZEBUDOWA ORAZ WYPOSAŻENIE OBIEKTÓW SZKÓŁ ZAWODOWYCH W GDAŃSKU</w:t>
      </w:r>
      <w:r w:rsidRPr="00966C5A">
        <w:rPr>
          <w:rFonts w:asciiTheme="minorHAnsi" w:hAnsiTheme="minorHAnsi" w:cstheme="minorHAnsi"/>
          <w:b/>
        </w:rPr>
        <w:t>”</w:t>
      </w: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226739" w:rsidRPr="00BC2B9F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2B9F">
        <w:rPr>
          <w:rFonts w:asciiTheme="minorHAnsi" w:hAnsiTheme="minorHAnsi" w:cstheme="minorHAnsi"/>
        </w:rPr>
        <w:t xml:space="preserve">Centrum Kształcenia Zawodowego i Ustawicznego nr 1 jako podmiot realizujący </w:t>
      </w:r>
      <w:r>
        <w:rPr>
          <w:rFonts w:asciiTheme="minorHAnsi" w:hAnsiTheme="minorHAnsi" w:cstheme="minorHAnsi"/>
        </w:rPr>
        <w:t>instrument elastyczności w ramach projektu</w:t>
      </w:r>
      <w:r w:rsidRPr="00BC2B9F">
        <w:rPr>
          <w:rFonts w:asciiTheme="minorHAnsi" w:hAnsiTheme="minorHAnsi" w:cstheme="minorHAnsi"/>
        </w:rPr>
        <w:t xml:space="preserve"> „Gdańsk Miastem Zawodowców - rozwój infrastruktury szkół zawodowych: budowa, rozbudowa, przebudowa oraz wyposażenie obiektów szkół zawodowych w gdańsku” zwraca się z prośbą o dokonanie wyceny zorganizowani</w:t>
      </w:r>
      <w:r>
        <w:rPr>
          <w:rFonts w:asciiTheme="minorHAnsi" w:hAnsiTheme="minorHAnsi" w:cstheme="minorHAnsi"/>
        </w:rPr>
        <w:t>a</w:t>
      </w:r>
      <w:r w:rsidRPr="00BC2B9F">
        <w:rPr>
          <w:rFonts w:asciiTheme="minorHAnsi" w:hAnsiTheme="minorHAnsi" w:cstheme="minorHAnsi"/>
        </w:rPr>
        <w:t xml:space="preserve"> i przeprowadzeni</w:t>
      </w:r>
      <w:r>
        <w:rPr>
          <w:rFonts w:asciiTheme="minorHAnsi" w:hAnsiTheme="minorHAnsi" w:cstheme="minorHAnsi"/>
        </w:rPr>
        <w:t xml:space="preserve">a </w:t>
      </w:r>
      <w:r w:rsidR="00FA509D">
        <w:rPr>
          <w:rFonts w:asciiTheme="minorHAnsi" w:hAnsiTheme="minorHAnsi" w:cstheme="minorHAnsi"/>
        </w:rPr>
        <w:t xml:space="preserve">szkolenia </w:t>
      </w:r>
      <w:proofErr w:type="spellStart"/>
      <w:r w:rsidR="007A4F4C">
        <w:rPr>
          <w:rFonts w:asciiTheme="minorHAnsi" w:hAnsiTheme="minorHAnsi" w:cstheme="minorHAnsi"/>
        </w:rPr>
        <w:t>Python</w:t>
      </w:r>
      <w:proofErr w:type="spellEnd"/>
      <w:r w:rsidR="006579DE">
        <w:rPr>
          <w:rFonts w:asciiTheme="minorHAnsi" w:hAnsiTheme="minorHAnsi" w:cstheme="minorHAnsi"/>
        </w:rPr>
        <w:t xml:space="preserve"> od podstaw</w:t>
      </w:r>
      <w:r>
        <w:rPr>
          <w:rFonts w:asciiTheme="minorHAnsi" w:hAnsiTheme="minorHAnsi" w:cstheme="minorHAnsi"/>
        </w:rPr>
        <w:t>.</w:t>
      </w:r>
    </w:p>
    <w:p w:rsidR="00226739" w:rsidRPr="00BC2B9F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2B9F">
        <w:rPr>
          <w:rFonts w:asciiTheme="minorHAnsi" w:hAnsiTheme="minorHAnsi" w:cstheme="minorHAnsi"/>
          <w:b/>
        </w:rPr>
        <w:t>Proszę o podanie kosztu kursu dla jednego uczestnika, przy spełnionych następujących warunkach :</w:t>
      </w: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226739" w:rsidRPr="0080658B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Uczestnicy </w:t>
      </w:r>
      <w:r w:rsidR="00FA509D">
        <w:rPr>
          <w:rFonts w:asciiTheme="minorHAnsi" w:hAnsiTheme="minorHAnsi" w:cstheme="minorHAnsi"/>
          <w:color w:val="auto"/>
          <w:sz w:val="22"/>
          <w:szCs w:val="22"/>
        </w:rPr>
        <w:t>szkolenia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7A4F4C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 uczestników </w:t>
      </w:r>
      <w:r w:rsidR="0072658D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7A4F4C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435182">
        <w:rPr>
          <w:rFonts w:asciiTheme="minorHAnsi" w:hAnsiTheme="minorHAnsi" w:cstheme="minorHAnsi"/>
          <w:color w:val="auto"/>
          <w:sz w:val="22"/>
          <w:szCs w:val="22"/>
        </w:rPr>
        <w:t xml:space="preserve"> grupy po </w:t>
      </w:r>
      <w:r w:rsidR="0072658D">
        <w:rPr>
          <w:rFonts w:asciiTheme="minorHAnsi" w:hAnsiTheme="minorHAnsi" w:cstheme="minorHAnsi"/>
          <w:color w:val="auto"/>
          <w:sz w:val="22"/>
          <w:szCs w:val="22"/>
        </w:rPr>
        <w:t xml:space="preserve">ok </w:t>
      </w:r>
      <w:r w:rsidR="007A4F4C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435182">
        <w:rPr>
          <w:rFonts w:asciiTheme="minorHAnsi" w:hAnsiTheme="minorHAnsi" w:cstheme="minorHAnsi"/>
          <w:color w:val="auto"/>
          <w:sz w:val="22"/>
          <w:szCs w:val="22"/>
        </w:rPr>
        <w:t xml:space="preserve"> osób) 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projektu „Gdańsk miastem zawodowców – rozwój infrastruktury szkół zawodowych: budowa, rozbudowa, przebudowa oraz wyposażenie obiektów szkół zawodowych w Gdańsku” </w:t>
      </w:r>
    </w:p>
    <w:p w:rsidR="00226739" w:rsidRPr="00FA509D" w:rsidRDefault="00FB0808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Zajęcia muszą się odbywać w on-line</w:t>
      </w:r>
      <w:r w:rsidR="00226739" w:rsidRPr="00FA509D">
        <w:rPr>
          <w:rFonts w:asciiTheme="minorHAnsi" w:hAnsiTheme="minorHAnsi" w:cstheme="minorHAnsi"/>
          <w:color w:val="auto"/>
          <w:sz w:val="22"/>
          <w:szCs w:val="22"/>
        </w:rPr>
        <w:t xml:space="preserve"> w dniach i w godzinach dostosowanych do potrzeb i możliwości uczestników, w tym osób pracujących.</w:t>
      </w:r>
    </w:p>
    <w:p w:rsidR="00226739" w:rsidRPr="00AD3567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>Zamawiający przewiduje możliwość zastosowania prawa opcji i zwiększenia ilości planowanych do pr</w:t>
      </w:r>
      <w:r w:rsidR="007A4F4C">
        <w:rPr>
          <w:rFonts w:asciiTheme="minorHAnsi" w:hAnsiTheme="minorHAnsi" w:cstheme="minorHAnsi"/>
          <w:b/>
          <w:color w:val="auto"/>
          <w:sz w:val="22"/>
          <w:szCs w:val="22"/>
        </w:rPr>
        <w:t>zeszkolenia osób o maksymalnie 5</w:t>
      </w: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0% </w:t>
      </w:r>
      <w:r w:rsidR="007A4F4C">
        <w:rPr>
          <w:rFonts w:asciiTheme="minorHAnsi" w:hAnsiTheme="minorHAnsi" w:cstheme="minorHAnsi"/>
          <w:b/>
          <w:color w:val="auto"/>
          <w:sz w:val="22"/>
          <w:szCs w:val="22"/>
        </w:rPr>
        <w:t>bez zwiększenia ilości</w:t>
      </w:r>
      <w:r w:rsidR="0043518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grup</w:t>
      </w: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:rsidR="009A7EE7" w:rsidRPr="00BF2F9D" w:rsidRDefault="00226739" w:rsidP="009A7EE7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2966D7">
        <w:rPr>
          <w:rFonts w:asciiTheme="minorHAnsi" w:hAnsiTheme="minorHAnsi" w:cstheme="minorHAnsi"/>
        </w:rPr>
        <w:t>Czas trwania kursu wynosi:</w:t>
      </w:r>
      <w:r>
        <w:rPr>
          <w:rFonts w:asciiTheme="minorHAnsi" w:hAnsiTheme="minorHAnsi" w:cstheme="minorHAnsi"/>
        </w:rPr>
        <w:t xml:space="preserve"> minimum</w:t>
      </w:r>
      <w:r w:rsidR="007A4F4C">
        <w:rPr>
          <w:rFonts w:asciiTheme="minorHAnsi" w:hAnsiTheme="minorHAnsi" w:cstheme="minorHAnsi"/>
        </w:rPr>
        <w:t xml:space="preserve"> 280</w:t>
      </w:r>
      <w:r w:rsidR="00BF6FDF">
        <w:rPr>
          <w:rFonts w:asciiTheme="minorHAnsi" w:hAnsiTheme="minorHAnsi" w:cstheme="minorHAnsi"/>
        </w:rPr>
        <w:t xml:space="preserve"> godzin</w:t>
      </w:r>
      <w:r w:rsidR="007A4F4C">
        <w:rPr>
          <w:rFonts w:asciiTheme="minorHAnsi" w:hAnsiTheme="minorHAnsi" w:cstheme="minorHAnsi"/>
        </w:rPr>
        <w:t>;</w:t>
      </w:r>
    </w:p>
    <w:p w:rsidR="00226739" w:rsidRPr="002966D7" w:rsidRDefault="00226739" w:rsidP="00226739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HAnsi"/>
        </w:rPr>
      </w:pPr>
      <w:r w:rsidRPr="002966D7">
        <w:rPr>
          <w:rFonts w:asciiTheme="minorHAnsi" w:eastAsiaTheme="minorHAnsi" w:hAnsiTheme="minorHAnsi" w:cstheme="minorHAnsi"/>
        </w:rPr>
        <w:t>Kurs</w:t>
      </w:r>
      <w:r>
        <w:rPr>
          <w:rFonts w:asciiTheme="minorHAnsi" w:eastAsiaTheme="minorHAnsi" w:hAnsiTheme="minorHAnsi" w:cstheme="minorHAnsi"/>
        </w:rPr>
        <w:t xml:space="preserve"> musi</w:t>
      </w:r>
      <w:r w:rsidRPr="002966D7">
        <w:rPr>
          <w:rFonts w:asciiTheme="minorHAnsi" w:eastAsiaTheme="minorHAnsi" w:hAnsiTheme="minorHAnsi" w:cstheme="minorHAnsi"/>
        </w:rPr>
        <w:t xml:space="preserve"> być przeprowadzone zgodnie z obowiązującymi przepisami prawa i normami. </w:t>
      </w:r>
    </w:p>
    <w:p w:rsidR="00226739" w:rsidRPr="00BC2B9F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C2B9F">
        <w:rPr>
          <w:rFonts w:asciiTheme="minorHAnsi" w:hAnsiTheme="minorHAnsi" w:cstheme="minorHAnsi"/>
          <w:bCs/>
          <w:sz w:val="22"/>
          <w:szCs w:val="22"/>
        </w:rPr>
        <w:t>O udzielenie zamówienia mogą ubiegać się Wykonawcy, którzy spełniają warunki udziału w postępowaniu:</w:t>
      </w:r>
    </w:p>
    <w:p w:rsidR="00226739" w:rsidRPr="00BC2B9F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BC2B9F">
        <w:rPr>
          <w:rFonts w:asciiTheme="minorHAnsi" w:hAnsiTheme="minorHAnsi" w:cstheme="minorHAnsi"/>
        </w:rPr>
        <w:t>Aktualny wpis do Rejestru Instytucji Szkoleniowych,</w:t>
      </w:r>
    </w:p>
    <w:p w:rsidR="00226739" w:rsidRPr="00BC2B9F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BC2B9F">
        <w:rPr>
          <w:rFonts w:asciiTheme="minorHAnsi" w:hAnsiTheme="minorHAnsi" w:cstheme="minorHAnsi"/>
        </w:rPr>
        <w:t xml:space="preserve">Wykonawca </w:t>
      </w:r>
      <w:r w:rsidRPr="00BC2B9F">
        <w:rPr>
          <w:rFonts w:asciiTheme="minorHAnsi" w:eastAsiaTheme="minorHAnsi" w:hAnsiTheme="minorHAnsi" w:cstheme="minorHAnsi"/>
        </w:rPr>
        <w:t>w okresie ostatnich 3 lat, licząc wstecz od dnia, w którym upływa termin składania ofert, a jeżeli okres prowadzenia działalności jest krótszy - w tym okresie, wykonał należycie co najmniej 3 (trzy) szkolenia/kursy grupowe (minimum 5 osób w grupie) o tematyce zgodnej z przedmiotem</w:t>
      </w:r>
      <w:r>
        <w:rPr>
          <w:rFonts w:asciiTheme="minorHAnsi" w:eastAsiaTheme="minorHAnsi" w:hAnsiTheme="minorHAnsi" w:cstheme="minorHAnsi"/>
        </w:rPr>
        <w:t xml:space="preserve"> zamówienia.</w:t>
      </w:r>
    </w:p>
    <w:p w:rsidR="00226739" w:rsidRPr="00BC2B9F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eastAsiaTheme="minorHAnsi" w:hAnsiTheme="minorHAnsi" w:cstheme="minorHAnsi"/>
        </w:rPr>
      </w:pPr>
      <w:r w:rsidRPr="00BC2B9F">
        <w:rPr>
          <w:rFonts w:asciiTheme="minorHAnsi" w:eastAsiaTheme="minorHAnsi" w:hAnsiTheme="minorHAnsi" w:cstheme="minorHAnsi"/>
        </w:rPr>
        <w:t xml:space="preserve">Wykonawca dysponuje lub będzie dysponował podczas realizacji zamówienia co najmniej </w:t>
      </w:r>
      <w:r w:rsidR="00FA509D">
        <w:rPr>
          <w:rFonts w:asciiTheme="minorHAnsi" w:eastAsiaTheme="minorHAnsi" w:hAnsiTheme="minorHAnsi" w:cstheme="minorHAnsi"/>
        </w:rPr>
        <w:t>jedną</w:t>
      </w:r>
      <w:r w:rsidRPr="00BC2B9F">
        <w:rPr>
          <w:rFonts w:asciiTheme="minorHAnsi" w:eastAsiaTheme="minorHAnsi" w:hAnsiTheme="minorHAnsi" w:cstheme="minorHAnsi"/>
        </w:rPr>
        <w:t xml:space="preserve"> </w:t>
      </w:r>
      <w:r w:rsidR="00FA509D">
        <w:rPr>
          <w:rFonts w:asciiTheme="minorHAnsi" w:eastAsiaTheme="minorHAnsi" w:hAnsiTheme="minorHAnsi" w:cstheme="minorHAnsi"/>
        </w:rPr>
        <w:t>osobą (trenerem/ instruktorem), któr</w:t>
      </w:r>
      <w:r w:rsidRPr="00BC2B9F">
        <w:rPr>
          <w:rFonts w:asciiTheme="minorHAnsi" w:eastAsiaTheme="minorHAnsi" w:hAnsiTheme="minorHAnsi" w:cstheme="minorHAnsi"/>
        </w:rPr>
        <w:t xml:space="preserve">y ma co najmniej 2-letnie doświadczenie w prowadzeniu szkoleń/kursów o tematyce zgodnej z przedmiotem zamówienia.  </w:t>
      </w:r>
    </w:p>
    <w:p w:rsidR="00226739" w:rsidRPr="00966C5A" w:rsidRDefault="00226739" w:rsidP="0022673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będzie zobowiązany na etapie realizacji zamówienia do zapewnienia odpowiedniej ilości trenerów/instruktorów umożliwiających płynną realizację zajęć.</w:t>
      </w:r>
    </w:p>
    <w:p w:rsidR="00226739" w:rsidRPr="00966C5A" w:rsidRDefault="00226739" w:rsidP="00226739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b/>
          <w:bCs/>
          <w:u w:val="single"/>
        </w:rPr>
      </w:pPr>
      <w:r w:rsidRPr="00966C5A">
        <w:rPr>
          <w:rFonts w:asciiTheme="minorHAnsi" w:hAnsiTheme="minorHAnsi" w:cstheme="minorHAnsi"/>
        </w:rPr>
        <w:lastRenderedPageBreak/>
        <w:t xml:space="preserve">Kursy będą realizowane w okresie trwania projektu, od dnia podpisania umowy z Wykonawcą </w:t>
      </w:r>
      <w:r>
        <w:rPr>
          <w:rFonts w:asciiTheme="minorHAnsi" w:hAnsiTheme="minorHAnsi" w:cstheme="minorHAnsi"/>
        </w:rPr>
        <w:t xml:space="preserve">do dnia 31.08.2022 r. </w:t>
      </w:r>
      <w:r w:rsidRPr="00966C5A">
        <w:rPr>
          <w:rFonts w:asciiTheme="minorHAnsi" w:hAnsiTheme="minorHAnsi" w:cstheme="minorHAnsi"/>
        </w:rPr>
        <w:t xml:space="preserve">przy czym Zamawiający zastrzega możliwość </w:t>
      </w:r>
      <w:r w:rsidRPr="00966C5A">
        <w:rPr>
          <w:rFonts w:asciiTheme="minorHAnsi" w:hAnsiTheme="minorHAnsi" w:cstheme="minorHAnsi"/>
          <w:b/>
          <w:bCs/>
          <w:u w:val="single"/>
        </w:rPr>
        <w:t>wydłużenia realizacji zadania w przypadku wydłużenia projektu</w:t>
      </w:r>
      <w:r>
        <w:rPr>
          <w:rFonts w:asciiTheme="minorHAnsi" w:hAnsiTheme="minorHAnsi" w:cstheme="minorHAnsi"/>
          <w:b/>
          <w:bCs/>
          <w:u w:val="single"/>
        </w:rPr>
        <w:t xml:space="preserve"> (maksymalnie do 30.06.2023)</w:t>
      </w:r>
      <w:r w:rsidRPr="00966C5A">
        <w:rPr>
          <w:rFonts w:asciiTheme="minorHAnsi" w:hAnsiTheme="minorHAnsi" w:cstheme="minorHAnsi"/>
          <w:b/>
          <w:bCs/>
          <w:u w:val="single"/>
        </w:rPr>
        <w:t>.</w:t>
      </w:r>
    </w:p>
    <w:p w:rsidR="00226739" w:rsidRDefault="00226739" w:rsidP="00226739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zapewnia:</w:t>
      </w:r>
    </w:p>
    <w:p w:rsidR="004655E4" w:rsidRDefault="007A4F4C" w:rsidP="00FB0808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Materiały dydaktyczne </w:t>
      </w:r>
      <w:r w:rsidR="00FB0808">
        <w:rPr>
          <w:rFonts w:asciiTheme="minorHAnsi" w:hAnsiTheme="minorHAnsi" w:cstheme="minorHAnsi"/>
        </w:rPr>
        <w:t xml:space="preserve">oraz dostępy </w:t>
      </w:r>
      <w:r w:rsidR="00EE6A11">
        <w:rPr>
          <w:rFonts w:asciiTheme="minorHAnsi" w:hAnsiTheme="minorHAnsi" w:cstheme="minorHAnsi"/>
        </w:rPr>
        <w:t>do kodów</w:t>
      </w:r>
      <w:r w:rsidR="00FB0808" w:rsidRPr="00FB0808">
        <w:rPr>
          <w:rFonts w:asciiTheme="minorHAnsi" w:hAnsiTheme="minorHAnsi" w:cstheme="minorHAnsi"/>
        </w:rPr>
        <w:t xml:space="preserve"> źródłow</w:t>
      </w:r>
      <w:r w:rsidR="00EE6A11">
        <w:rPr>
          <w:rFonts w:asciiTheme="minorHAnsi" w:hAnsiTheme="minorHAnsi" w:cstheme="minorHAnsi"/>
        </w:rPr>
        <w:t>ych</w:t>
      </w:r>
      <w:r w:rsidR="00FB0808" w:rsidRPr="00FB0808">
        <w:rPr>
          <w:rFonts w:asciiTheme="minorHAnsi" w:hAnsiTheme="minorHAnsi" w:cstheme="minorHAnsi"/>
        </w:rPr>
        <w:t xml:space="preserve"> i materiałów omawianych przez trenera</w:t>
      </w:r>
      <w:r w:rsidR="00FB0808">
        <w:rPr>
          <w:rFonts w:asciiTheme="minorHAnsi" w:hAnsiTheme="minorHAnsi" w:cstheme="minorHAnsi"/>
        </w:rPr>
        <w:t xml:space="preserve">, dostęp do  oprogramowania i platform niezbędnych do obsługi </w:t>
      </w:r>
      <w:r w:rsidR="004655E4">
        <w:rPr>
          <w:rFonts w:asciiTheme="minorHAnsi" w:hAnsiTheme="minorHAnsi" w:cstheme="minorHAnsi"/>
        </w:rPr>
        <w:t xml:space="preserve">kursu; </w:t>
      </w:r>
    </w:p>
    <w:p w:rsidR="00226739" w:rsidRPr="00966C5A" w:rsidRDefault="00226739" w:rsidP="00226739">
      <w:pPr>
        <w:pStyle w:val="Akapitzlist"/>
        <w:widowControl w:val="0"/>
        <w:numPr>
          <w:ilvl w:val="0"/>
          <w:numId w:val="6"/>
        </w:numPr>
        <w:suppressAutoHyphens/>
        <w:autoSpaceDE w:val="0"/>
        <w:ind w:right="-2"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Uczestnicy szkolenia zostaną zrekrutowani przez Zamawiającego.</w:t>
      </w:r>
    </w:p>
    <w:p w:rsidR="00226739" w:rsidRPr="00966C5A" w:rsidRDefault="00226739" w:rsidP="00226739">
      <w:pPr>
        <w:numPr>
          <w:ilvl w:val="0"/>
          <w:numId w:val="6"/>
        </w:numPr>
        <w:ind w:right="-2"/>
        <w:contextualSpacing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jest odpowiedzialny za jakość oferowanych usług, zgodnie z przepisami prawa oraz warunkami technicznymi i jakościowymi opisanymi dla przedmiotu zamówienia.</w:t>
      </w:r>
    </w:p>
    <w:p w:rsidR="00945D2D" w:rsidRPr="00881303" w:rsidRDefault="00BF2F9D" w:rsidP="0097673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Szkolenie powinno zostać przeprowadzone w oparciu o program przedstawiony przez Wykonawcę w ofercie. </w:t>
      </w:r>
      <w:r w:rsidR="00006094">
        <w:rPr>
          <w:rFonts w:asciiTheme="minorHAnsi" w:hAnsiTheme="minorHAnsi"/>
          <w:bCs/>
          <w:lang w:eastAsia="pl-PL"/>
        </w:rPr>
        <w:t xml:space="preserve">Program powinien </w:t>
      </w:r>
      <w:r w:rsidR="00FA509D">
        <w:rPr>
          <w:rFonts w:asciiTheme="minorHAnsi" w:hAnsiTheme="minorHAnsi"/>
          <w:bCs/>
          <w:lang w:eastAsia="pl-PL"/>
        </w:rPr>
        <w:t>obejmować minimum</w:t>
      </w:r>
      <w:r w:rsidR="00006094">
        <w:rPr>
          <w:rFonts w:asciiTheme="minorHAnsi" w:hAnsiTheme="minorHAnsi"/>
          <w:bCs/>
          <w:lang w:eastAsia="pl-PL"/>
        </w:rPr>
        <w:t xml:space="preserve"> :</w:t>
      </w:r>
    </w:p>
    <w:p w:rsidR="00FF1034" w:rsidRDefault="007A4F4C" w:rsidP="00197C63">
      <w:pPr>
        <w:spacing w:line="276" w:lineRule="auto"/>
        <w:ind w:left="207" w:right="-2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- </w:t>
      </w:r>
      <w:proofErr w:type="spellStart"/>
      <w:r>
        <w:rPr>
          <w:rFonts w:asciiTheme="minorHAnsi" w:eastAsiaTheme="minorHAnsi" w:hAnsiTheme="minorHAnsi" w:cstheme="minorBidi"/>
        </w:rPr>
        <w:t>Python</w:t>
      </w:r>
      <w:proofErr w:type="spellEnd"/>
      <w:r>
        <w:rPr>
          <w:rFonts w:asciiTheme="minorHAnsi" w:eastAsiaTheme="minorHAnsi" w:hAnsiTheme="minorHAnsi" w:cstheme="minorBidi"/>
        </w:rPr>
        <w:t xml:space="preserve"> podstawy;</w:t>
      </w:r>
    </w:p>
    <w:p w:rsidR="007A4F4C" w:rsidRDefault="007A4F4C" w:rsidP="00197C63">
      <w:pPr>
        <w:spacing w:line="276" w:lineRule="auto"/>
        <w:ind w:left="207" w:right="-2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- </w:t>
      </w:r>
      <w:proofErr w:type="spellStart"/>
      <w:r>
        <w:rPr>
          <w:rFonts w:asciiTheme="minorHAnsi" w:eastAsiaTheme="minorHAnsi" w:hAnsiTheme="minorHAnsi" w:cstheme="minorBidi"/>
        </w:rPr>
        <w:t>Python</w:t>
      </w:r>
      <w:proofErr w:type="spellEnd"/>
      <w:r>
        <w:rPr>
          <w:rFonts w:asciiTheme="minorHAnsi" w:eastAsiaTheme="minorHAnsi" w:hAnsiTheme="minorHAnsi" w:cstheme="minorBidi"/>
        </w:rPr>
        <w:t xml:space="preserve"> technologia;</w:t>
      </w:r>
    </w:p>
    <w:p w:rsidR="007A4F4C" w:rsidRDefault="00EE6A11" w:rsidP="00197C63">
      <w:pPr>
        <w:spacing w:line="276" w:lineRule="auto"/>
        <w:ind w:left="207" w:right="-2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- </w:t>
      </w:r>
      <w:r w:rsidR="007A4F4C">
        <w:rPr>
          <w:rFonts w:asciiTheme="minorHAnsi" w:eastAsiaTheme="minorHAnsi" w:hAnsiTheme="minorHAnsi" w:cstheme="minorBidi"/>
        </w:rPr>
        <w:t>Testowanie oprogramowania i TDD</w:t>
      </w:r>
    </w:p>
    <w:p w:rsidR="00EE6A11" w:rsidRDefault="00EE6A11" w:rsidP="00197C63">
      <w:pPr>
        <w:spacing w:line="276" w:lineRule="auto"/>
        <w:ind w:left="207" w:right="-2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- </w:t>
      </w:r>
      <w:proofErr w:type="spellStart"/>
      <w:r>
        <w:rPr>
          <w:rFonts w:asciiTheme="minorHAnsi" w:eastAsiaTheme="minorHAnsi" w:hAnsiTheme="minorHAnsi" w:cstheme="minorBidi"/>
        </w:rPr>
        <w:t>Python</w:t>
      </w:r>
      <w:proofErr w:type="spellEnd"/>
      <w:r>
        <w:rPr>
          <w:rFonts w:asciiTheme="minorHAnsi" w:eastAsiaTheme="minorHAnsi" w:hAnsiTheme="minorHAnsi" w:cstheme="minorBidi"/>
        </w:rPr>
        <w:t xml:space="preserve"> średniozaawansowany;</w:t>
      </w:r>
    </w:p>
    <w:p w:rsidR="007A4F4C" w:rsidRDefault="007A4F4C" w:rsidP="00197C63">
      <w:pPr>
        <w:spacing w:line="276" w:lineRule="auto"/>
        <w:ind w:left="207" w:right="-2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- Algorytmy i struktury danych;</w:t>
      </w:r>
    </w:p>
    <w:p w:rsidR="007A4F4C" w:rsidRDefault="007A4F4C" w:rsidP="00197C63">
      <w:pPr>
        <w:spacing w:line="276" w:lineRule="auto"/>
        <w:ind w:left="207" w:right="-2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- Wzorce projektowe i dobre praktyki;</w:t>
      </w:r>
    </w:p>
    <w:p w:rsidR="007A4F4C" w:rsidRDefault="00EE6A11" w:rsidP="00197C63">
      <w:pPr>
        <w:spacing w:line="276" w:lineRule="auto"/>
        <w:ind w:left="207" w:right="-2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- </w:t>
      </w:r>
      <w:r w:rsidR="007A4F4C">
        <w:rPr>
          <w:rFonts w:asciiTheme="minorHAnsi" w:eastAsiaTheme="minorHAnsi" w:hAnsiTheme="minorHAnsi" w:cstheme="minorBidi"/>
        </w:rPr>
        <w:t>Bazy danych SQL;</w:t>
      </w:r>
    </w:p>
    <w:p w:rsidR="007A4F4C" w:rsidRDefault="00EE6A11" w:rsidP="00197C63">
      <w:pPr>
        <w:spacing w:line="276" w:lineRule="auto"/>
        <w:ind w:left="207" w:right="-2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- </w:t>
      </w:r>
      <w:r w:rsidR="007A4F4C">
        <w:rPr>
          <w:rFonts w:asciiTheme="minorHAnsi" w:eastAsiaTheme="minorHAnsi" w:hAnsiTheme="minorHAnsi" w:cstheme="minorBidi"/>
        </w:rPr>
        <w:t>Bazy danych – programowanie;</w:t>
      </w:r>
    </w:p>
    <w:p w:rsidR="007A4F4C" w:rsidRDefault="00EE6A11" w:rsidP="00197C63">
      <w:pPr>
        <w:spacing w:line="276" w:lineRule="auto"/>
        <w:ind w:left="207" w:right="-2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- </w:t>
      </w:r>
      <w:r w:rsidR="007A4F4C">
        <w:rPr>
          <w:rFonts w:asciiTheme="minorHAnsi" w:eastAsiaTheme="minorHAnsi" w:hAnsiTheme="minorHAnsi" w:cstheme="minorBidi"/>
        </w:rPr>
        <w:t>Podstawy http;</w:t>
      </w:r>
    </w:p>
    <w:p w:rsidR="007A4F4C" w:rsidRDefault="00EE6A11" w:rsidP="00197C63">
      <w:pPr>
        <w:spacing w:line="276" w:lineRule="auto"/>
        <w:ind w:left="207" w:right="-2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- </w:t>
      </w:r>
      <w:r w:rsidR="007A4F4C">
        <w:rPr>
          <w:rFonts w:asciiTheme="minorHAnsi" w:eastAsiaTheme="minorHAnsi" w:hAnsiTheme="minorHAnsi" w:cstheme="minorBidi"/>
        </w:rPr>
        <w:t>HTML, CSS, JavaScript;</w:t>
      </w:r>
    </w:p>
    <w:p w:rsidR="007A4F4C" w:rsidRDefault="00EE6A11" w:rsidP="00197C63">
      <w:pPr>
        <w:spacing w:line="276" w:lineRule="auto"/>
        <w:ind w:left="207" w:right="-2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- </w:t>
      </w:r>
      <w:r w:rsidR="007A4F4C">
        <w:rPr>
          <w:rFonts w:asciiTheme="minorHAnsi" w:eastAsiaTheme="minorHAnsi" w:hAnsiTheme="minorHAnsi" w:cstheme="minorBidi"/>
        </w:rPr>
        <w:t xml:space="preserve">Technologie </w:t>
      </w:r>
      <w:proofErr w:type="spellStart"/>
      <w:r w:rsidR="007A4F4C">
        <w:rPr>
          <w:rFonts w:asciiTheme="minorHAnsi" w:eastAsiaTheme="minorHAnsi" w:hAnsiTheme="minorHAnsi" w:cstheme="minorBidi"/>
        </w:rPr>
        <w:t>backendowe</w:t>
      </w:r>
      <w:proofErr w:type="spellEnd"/>
      <w:r w:rsidR="007A4F4C">
        <w:rPr>
          <w:rFonts w:asciiTheme="minorHAnsi" w:eastAsiaTheme="minorHAnsi" w:hAnsiTheme="minorHAnsi" w:cstheme="minorBidi"/>
        </w:rPr>
        <w:t>;</w:t>
      </w:r>
    </w:p>
    <w:p w:rsidR="00EE6A11" w:rsidRDefault="00EE6A11" w:rsidP="00197C63">
      <w:pPr>
        <w:spacing w:line="276" w:lineRule="auto"/>
        <w:ind w:left="207" w:right="-2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- zastosowanie nabytej wiedzy w praktyce;</w:t>
      </w:r>
    </w:p>
    <w:p w:rsidR="007A4F4C" w:rsidRDefault="007A4F4C" w:rsidP="00197C63">
      <w:pPr>
        <w:spacing w:line="276" w:lineRule="auto"/>
        <w:ind w:left="207" w:right="-2"/>
        <w:contextualSpacing/>
        <w:jc w:val="both"/>
        <w:rPr>
          <w:rFonts w:asciiTheme="minorHAnsi" w:eastAsiaTheme="minorHAnsi" w:hAnsiTheme="minorHAnsi" w:cstheme="minorBidi"/>
        </w:rPr>
      </w:pPr>
    </w:p>
    <w:p w:rsidR="00197C63" w:rsidRPr="00FA509D" w:rsidRDefault="00BF2F9D" w:rsidP="00ED1F20">
      <w:pPr>
        <w:pStyle w:val="Akapitzlist"/>
        <w:numPr>
          <w:ilvl w:val="0"/>
          <w:numId w:val="6"/>
        </w:numPr>
        <w:spacing w:line="276" w:lineRule="auto"/>
        <w:ind w:left="207" w:right="-2"/>
        <w:jc w:val="both"/>
        <w:rPr>
          <w:rFonts w:asciiTheme="minorHAnsi" w:eastAsia="Times New Roman" w:hAnsiTheme="minorHAnsi"/>
          <w:lang w:eastAsia="pl-PL"/>
        </w:rPr>
      </w:pPr>
      <w:r w:rsidRPr="00FA509D">
        <w:rPr>
          <w:rFonts w:asciiTheme="minorHAnsi" w:eastAsiaTheme="minorHAnsi" w:hAnsiTheme="minorHAnsi" w:cstheme="minorBidi"/>
        </w:rPr>
        <w:t xml:space="preserve">Szkolenie powinno zakończyć się wydaniem certyfikatu </w:t>
      </w:r>
      <w:r w:rsidR="006579DE">
        <w:rPr>
          <w:rFonts w:asciiTheme="minorHAnsi" w:eastAsiaTheme="minorHAnsi" w:hAnsiTheme="minorHAnsi" w:cstheme="minorBidi"/>
        </w:rPr>
        <w:t xml:space="preserve">z suplementem </w:t>
      </w:r>
      <w:r w:rsidR="00FA509D" w:rsidRPr="00FA509D">
        <w:rPr>
          <w:rFonts w:asciiTheme="minorHAnsi" w:eastAsiaTheme="minorHAnsi" w:hAnsiTheme="minorHAnsi" w:cstheme="minorBidi"/>
        </w:rPr>
        <w:t>potwierdzającego udział w szkoleniu i nabyte umiejętności</w:t>
      </w:r>
      <w:r w:rsidRPr="00FA509D">
        <w:rPr>
          <w:rFonts w:asciiTheme="minorHAnsi" w:eastAsiaTheme="minorHAnsi" w:hAnsiTheme="minorHAnsi" w:cstheme="minorBidi"/>
        </w:rPr>
        <w:t xml:space="preserve">. </w:t>
      </w:r>
    </w:p>
    <w:p w:rsidR="00FA509D" w:rsidRPr="00FA509D" w:rsidRDefault="00FA509D" w:rsidP="00FA509D">
      <w:pPr>
        <w:pStyle w:val="Akapitzlist"/>
        <w:spacing w:line="276" w:lineRule="auto"/>
        <w:ind w:left="207" w:right="-2"/>
        <w:jc w:val="both"/>
        <w:rPr>
          <w:rFonts w:asciiTheme="minorHAnsi" w:eastAsia="Times New Roman" w:hAnsiTheme="minorHAnsi"/>
          <w:lang w:eastAsia="pl-PL"/>
        </w:rPr>
      </w:pPr>
    </w:p>
    <w:p w:rsidR="00BF2F9D" w:rsidRPr="00FA509D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b/>
          <w:lang w:eastAsia="pl-PL"/>
        </w:rPr>
      </w:pPr>
      <w:r w:rsidRPr="00FA509D">
        <w:rPr>
          <w:rFonts w:asciiTheme="minorHAnsi" w:eastAsiaTheme="minorHAnsi" w:hAnsiTheme="minorHAnsi" w:cstheme="minorBidi"/>
          <w:b/>
        </w:rPr>
        <w:t>Wykonawca zobowiązany będzie do: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t xml:space="preserve">Wykonawca zobowiązany jest wyznaczyć osobę/osoby do koordynowania działań związanych z realizacją zamówienia, w tym do sprawowania nadzoru wewnętrznego nad realizacją szkolenia oraz do bezpośredniego kontaktowania się z Zamawiającym. 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Przekazywania Zamawiającemu bieżącej informacji o wszelkich nieprawidłowościach                         w wykonaniu przedmiotu zamówienia.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t>Rzetelnego sporządzania i prowadzenia na bieżąco dokumentacji z realizacji przedmiotu zamówienia</w:t>
      </w:r>
    </w:p>
    <w:p w:rsidR="00EE6A11" w:rsidRPr="00EE6A11" w:rsidRDefault="00197C63" w:rsidP="001D65BE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EE6A11">
        <w:rPr>
          <w:rFonts w:cs="Calibri"/>
          <w:bCs/>
        </w:rPr>
        <w:t>Dostarczenia dokumentacji rozliczeniowej (</w:t>
      </w:r>
      <w:r w:rsidR="00EE6A11" w:rsidRPr="00EE6A11">
        <w:rPr>
          <w:rFonts w:cs="Calibri"/>
          <w:bCs/>
        </w:rPr>
        <w:t>wydruki potwierdzające uczestnictwo w zajęciach on-line</w:t>
      </w:r>
      <w:r w:rsidRPr="00EE6A11">
        <w:rPr>
          <w:rFonts w:cs="Calibri"/>
          <w:bCs/>
        </w:rPr>
        <w:t xml:space="preserve">, </w:t>
      </w:r>
      <w:r w:rsidR="00EE6A11" w:rsidRPr="00EE6A11">
        <w:rPr>
          <w:rFonts w:cs="Calibri"/>
          <w:bCs/>
        </w:rPr>
        <w:t xml:space="preserve">potwierdzenie przekazania </w:t>
      </w:r>
      <w:r w:rsidRPr="00EE6A11">
        <w:rPr>
          <w:rFonts w:cs="Calibri"/>
          <w:bCs/>
        </w:rPr>
        <w:t>materiałów uczestnik</w:t>
      </w:r>
      <w:r w:rsidR="00EE6A11" w:rsidRPr="00EE6A11">
        <w:rPr>
          <w:rFonts w:cs="Calibri"/>
          <w:bCs/>
        </w:rPr>
        <w:t>om</w:t>
      </w:r>
      <w:r w:rsidRPr="00EE6A11">
        <w:rPr>
          <w:rFonts w:cs="Calibri"/>
          <w:bCs/>
        </w:rPr>
        <w:t xml:space="preserve">, kopie </w:t>
      </w:r>
      <w:r w:rsidRPr="00EE6A11">
        <w:rPr>
          <w:rFonts w:cs="Calibri"/>
          <w:bCs/>
        </w:rPr>
        <w:lastRenderedPageBreak/>
        <w:t>certyfikatów</w:t>
      </w:r>
      <w:r w:rsidR="00EE6A11">
        <w:rPr>
          <w:rFonts w:cs="Calibri"/>
          <w:bCs/>
        </w:rPr>
        <w:t>. Forma dokumentów powinna zostać ustalona i zaakceptowana przez Zamawiającego.</w:t>
      </w:r>
    </w:p>
    <w:p w:rsidR="00197C63" w:rsidRPr="00EE6A11" w:rsidRDefault="00197C63" w:rsidP="001D65BE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EE6A11">
        <w:rPr>
          <w:rFonts w:cs="Calibri"/>
          <w:bCs/>
        </w:rPr>
        <w:t>Umożliwienia Zamawiającemu prowadzenia obserwacji realizowanych zajęć oraz przeprowadzenie wśród uczestników ankiety ewaluacyjnej, dotyczącej zajęć.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Zapewnienia wykładowców/trenerów/instruktorów o odpowiednich kwalifikacjach i doświadczeniu niezbędnych do prawidłowej realizacji szkolenia/kursu objętego przedmiotem zamówienia. Przedmiot zamówienia musi być wykonywany przez osoby spełniające warunki udziału określone w niniejszym postępowaniu.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Rzetelnego przygotowywania się do zajęć oraz należytej staranności w wykonywaniu przedmiotu zamówienia.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BC2B9F">
        <w:rPr>
          <w:rFonts w:cs="Calibri"/>
          <w:bCs/>
          <w:i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8" w:history="1">
        <w:r w:rsidR="003478A2" w:rsidRPr="00801180">
          <w:rPr>
            <w:rStyle w:val="Hipercze"/>
            <w:rFonts w:asciiTheme="minorHAnsi" w:eastAsia="Times New Roman" w:hAnsiTheme="minorHAnsi"/>
            <w:b/>
            <w:bCs/>
            <w:lang w:eastAsia="pl-PL"/>
          </w:rPr>
          <w:t>a.szatkowska@ckziu1.gda.pl</w:t>
        </w:r>
      </w:hyperlink>
      <w:r w:rsidR="00FB0808">
        <w:rPr>
          <w:rFonts w:asciiTheme="minorHAnsi" w:eastAsia="Times New Roman" w:hAnsiTheme="minorHAnsi"/>
          <w:b/>
          <w:bCs/>
          <w:lang w:eastAsia="pl-PL"/>
        </w:rPr>
        <w:t xml:space="preserve"> do dnia 20</w:t>
      </w:r>
      <w:r w:rsidR="003478A2">
        <w:rPr>
          <w:rFonts w:asciiTheme="minorHAnsi" w:eastAsia="Times New Roman" w:hAnsiTheme="minorHAnsi"/>
          <w:b/>
          <w:bCs/>
          <w:lang w:eastAsia="pl-PL"/>
        </w:rPr>
        <w:t>.1</w:t>
      </w:r>
      <w:r w:rsidR="00FB0808">
        <w:rPr>
          <w:rFonts w:asciiTheme="minorHAnsi" w:eastAsia="Times New Roman" w:hAnsiTheme="minorHAnsi"/>
          <w:b/>
          <w:bCs/>
          <w:lang w:eastAsia="pl-PL"/>
        </w:rPr>
        <w:t>2</w:t>
      </w:r>
      <w:r w:rsidR="003478A2">
        <w:rPr>
          <w:rFonts w:asciiTheme="minorHAnsi" w:eastAsia="Times New Roman" w:hAnsiTheme="minorHAnsi"/>
          <w:b/>
          <w:bCs/>
          <w:lang w:eastAsia="pl-PL"/>
        </w:rPr>
        <w:t>.2021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97673D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W razie pytań proszę o kontakt pod nr </w:t>
      </w:r>
      <w:r w:rsidR="003478A2">
        <w:rPr>
          <w:rFonts w:asciiTheme="minorHAnsi" w:eastAsia="Times New Roman" w:hAnsiTheme="minorHAnsi"/>
          <w:bCs/>
          <w:lang w:eastAsia="pl-PL"/>
        </w:rPr>
        <w:t>533 126 404</w:t>
      </w:r>
      <w:r w:rsidRPr="00BF2F9D">
        <w:rPr>
          <w:rFonts w:asciiTheme="minorHAnsi" w:eastAsia="Times New Roman" w:hAnsiTheme="minorHAnsi"/>
          <w:bCs/>
          <w:lang w:eastAsia="pl-PL"/>
        </w:rPr>
        <w:t>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E34174" w:rsidRPr="00BF2F9D" w:rsidRDefault="00BF2F9D" w:rsidP="00FA509D">
      <w:r>
        <w:rPr>
          <w:b/>
          <w:sz w:val="28"/>
          <w:szCs w:val="28"/>
        </w:rPr>
        <w:br w:type="page"/>
      </w: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2D09D4">
      <w:pPr>
        <w:ind w:left="5664" w:firstLine="708"/>
        <w:jc w:val="center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5"/>
        <w:gridCol w:w="3017"/>
        <w:gridCol w:w="3018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FA509D" w:rsidP="006579DE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Szkolenie </w:t>
            </w:r>
            <w:proofErr w:type="spellStart"/>
            <w:r w:rsidR="006579DE">
              <w:rPr>
                <w:b/>
              </w:rPr>
              <w:t>Python</w:t>
            </w:r>
            <w:proofErr w:type="spellEnd"/>
            <w:r w:rsidR="006579DE">
              <w:rPr>
                <w:b/>
              </w:rPr>
              <w:t xml:space="preserve"> od podstaw</w:t>
            </w:r>
            <w:bookmarkStart w:id="0" w:name="_GoBack"/>
            <w:bookmarkEnd w:id="0"/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F98" w:rsidRDefault="00566F98">
      <w:r>
        <w:separator/>
      </w:r>
    </w:p>
  </w:endnote>
  <w:endnote w:type="continuationSeparator" w:id="0">
    <w:p w:rsidR="00566F98" w:rsidRDefault="0056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F98" w:rsidRDefault="00566F98">
      <w:r>
        <w:separator/>
      </w:r>
    </w:p>
  </w:footnote>
  <w:footnote w:type="continuationSeparator" w:id="0">
    <w:p w:rsidR="00566F98" w:rsidRDefault="00566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9D" w:rsidRDefault="00FA509D" w:rsidP="00BF2F9D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61312" behindDoc="0" locked="0" layoutInCell="0" allowOverlap="1" wp14:anchorId="0C6C6C66" wp14:editId="368729B2">
          <wp:simplePos x="0" y="0"/>
          <wp:positionH relativeFrom="page">
            <wp:posOffset>336550</wp:posOffset>
          </wp:positionH>
          <wp:positionV relativeFrom="topMargin">
            <wp:posOffset>222885</wp:posOffset>
          </wp:positionV>
          <wp:extent cx="6716962" cy="720000"/>
          <wp:effectExtent l="0" t="0" r="0" b="444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FA509D" w:rsidRDefault="00BF2F9D" w:rsidP="00FA509D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  <w:r>
      <w:rPr>
        <w:b/>
        <w:noProof/>
      </w:rPr>
      <w:tab/>
    </w:r>
    <w:r w:rsidR="00FA509D" w:rsidRPr="00530E89">
      <w:rPr>
        <w:rFonts w:asciiTheme="minorHAnsi" w:hAnsiTheme="minorHAnsi"/>
        <w:b/>
        <w:noProof/>
      </w:rPr>
      <w:t>Gdańsk miastem zawodowców – rozwój infrastruktury szkół zawodowych</w:t>
    </w:r>
    <w:r w:rsidR="00FA509D" w:rsidRPr="00530E89">
      <w:rPr>
        <w:rFonts w:asciiTheme="minorHAnsi" w:hAnsiTheme="minorHAnsi"/>
        <w:b/>
        <w:noProof/>
        <w:sz w:val="22"/>
        <w:szCs w:val="22"/>
      </w:rPr>
      <w:t xml:space="preserve">: </w:t>
    </w:r>
  </w:p>
  <w:p w:rsidR="00FA509D" w:rsidRPr="00530E89" w:rsidRDefault="00FA509D" w:rsidP="00FA509D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 w:rsidRPr="00530E89">
      <w:rPr>
        <w:rFonts w:asciiTheme="minorHAnsi" w:hAnsiTheme="minorHAnsi"/>
        <w:b/>
        <w:noProof/>
        <w:sz w:val="20"/>
        <w:szCs w:val="20"/>
      </w:rPr>
      <w:t>budowa, rozbudowa, przebudowa oraz wyposażenie obiektów szkół zawodowych w Gdańsku</w:t>
    </w:r>
  </w:p>
  <w:p w:rsidR="00FA509D" w:rsidRDefault="00FA509D" w:rsidP="00FA509D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946D63">
      <w:rPr>
        <w:rFonts w:asciiTheme="minorHAnsi" w:hAnsiTheme="minorHAnsi"/>
        <w:b/>
        <w:noProof/>
        <w:sz w:val="20"/>
        <w:szCs w:val="20"/>
      </w:rPr>
      <w:t xml:space="preserve">współfinansowany ze środków Unii Europejskiej w ramach Regionalnego Programu Operacyjnego dla Województwa Pomorskiego na lata 2014-2020, </w:t>
    </w:r>
    <w:r w:rsidRPr="007122ED">
      <w:rPr>
        <w:rFonts w:asciiTheme="minorHAnsi" w:hAnsiTheme="minorHAnsi"/>
        <w:b/>
        <w:noProof/>
        <w:sz w:val="20"/>
        <w:szCs w:val="20"/>
      </w:rPr>
      <w:t>Działania 4.1. Infrastruktura ponadgimnazjalnych szkół zawodowych RPO WP 2014-2020</w:t>
    </w:r>
  </w:p>
  <w:p w:rsidR="00BF2F9D" w:rsidRPr="00BE52A4" w:rsidRDefault="00BF2F9D" w:rsidP="00FA509D">
    <w:pPr>
      <w:tabs>
        <w:tab w:val="center" w:pos="4535"/>
        <w:tab w:val="right" w:pos="9070"/>
      </w:tabs>
      <w:rPr>
        <w:rFonts w:eastAsia="Times New Roman"/>
        <w:b/>
        <w:noProof/>
        <w:sz w:val="20"/>
        <w:szCs w:val="20"/>
        <w:lang w:eastAsia="pl-PL"/>
      </w:rPr>
    </w:pP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A4" w:rsidRDefault="00226739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59264" behindDoc="0" locked="0" layoutInCell="0" allowOverlap="1" wp14:anchorId="119C1F43" wp14:editId="2D68047D">
          <wp:simplePos x="0" y="0"/>
          <wp:positionH relativeFrom="page">
            <wp:posOffset>374650</wp:posOffset>
          </wp:positionH>
          <wp:positionV relativeFrom="topMargin">
            <wp:posOffset>161925</wp:posOffset>
          </wp:positionV>
          <wp:extent cx="6716962" cy="720000"/>
          <wp:effectExtent l="0" t="0" r="0" b="444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226739" w:rsidRDefault="00BF2F9D" w:rsidP="0022673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  <w:r>
      <w:rPr>
        <w:b/>
        <w:noProof/>
      </w:rPr>
      <w:tab/>
    </w:r>
    <w:r w:rsidR="00226739" w:rsidRPr="00530E89">
      <w:rPr>
        <w:rFonts w:asciiTheme="minorHAnsi" w:hAnsiTheme="minorHAnsi"/>
        <w:b/>
        <w:noProof/>
      </w:rPr>
      <w:t>Gdańsk miastem zawodowców – rozwój infrastruktury szkół zawodowych</w:t>
    </w:r>
    <w:r w:rsidR="00226739" w:rsidRPr="00530E89">
      <w:rPr>
        <w:rFonts w:asciiTheme="minorHAnsi" w:hAnsiTheme="minorHAnsi"/>
        <w:b/>
        <w:noProof/>
        <w:sz w:val="22"/>
        <w:szCs w:val="22"/>
      </w:rPr>
      <w:t xml:space="preserve">: </w:t>
    </w:r>
  </w:p>
  <w:p w:rsidR="00226739" w:rsidRPr="00530E89" w:rsidRDefault="00226739" w:rsidP="00226739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 w:rsidRPr="00530E89">
      <w:rPr>
        <w:rFonts w:asciiTheme="minorHAnsi" w:hAnsiTheme="minorHAnsi"/>
        <w:b/>
        <w:noProof/>
        <w:sz w:val="20"/>
        <w:szCs w:val="20"/>
      </w:rPr>
      <w:t>budowa, rozbudowa, przebudowa oraz wyposażenie obiektów szkół zawodowych w Gdańsku</w:t>
    </w:r>
  </w:p>
  <w:p w:rsidR="00226739" w:rsidRDefault="00226739" w:rsidP="00226739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946D63">
      <w:rPr>
        <w:rFonts w:asciiTheme="minorHAnsi" w:hAnsiTheme="minorHAnsi"/>
        <w:b/>
        <w:noProof/>
        <w:sz w:val="20"/>
        <w:szCs w:val="20"/>
      </w:rPr>
      <w:t xml:space="preserve">współfinansowany ze środków Unii Europejskiej w ramach Regionalnego Programu Operacyjnego dla Województwa Pomorskiego na lata 2014-2020, </w:t>
    </w:r>
    <w:r w:rsidRPr="007122ED">
      <w:rPr>
        <w:rFonts w:asciiTheme="minorHAnsi" w:hAnsiTheme="minorHAnsi"/>
        <w:b/>
        <w:noProof/>
        <w:sz w:val="20"/>
        <w:szCs w:val="20"/>
      </w:rPr>
      <w:t>Działania 4.1. Infrastruktura ponadgimnazjalnych szkół zawodowych RPO WP 2014-2020</w:t>
    </w:r>
  </w:p>
  <w:p w:rsidR="00BE52A4" w:rsidRPr="00BE52A4" w:rsidRDefault="00BE52A4" w:rsidP="00226739">
    <w:pPr>
      <w:tabs>
        <w:tab w:val="center" w:pos="4535"/>
        <w:tab w:val="right" w:pos="9070"/>
      </w:tabs>
      <w:rPr>
        <w:rFonts w:eastAsia="Times New Roman"/>
        <w:b/>
        <w:noProof/>
        <w:sz w:val="20"/>
        <w:szCs w:val="20"/>
        <w:lang w:eastAsia="pl-PL"/>
      </w:rPr>
    </w:pP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7E45"/>
    <w:multiLevelType w:val="multilevel"/>
    <w:tmpl w:val="E99EF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0072"/>
    <w:multiLevelType w:val="hybridMultilevel"/>
    <w:tmpl w:val="ADD45214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601"/>
    <w:multiLevelType w:val="hybridMultilevel"/>
    <w:tmpl w:val="53FC85E8"/>
    <w:lvl w:ilvl="0" w:tplc="8CA05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33BE6"/>
    <w:multiLevelType w:val="hybridMultilevel"/>
    <w:tmpl w:val="258CE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0C2F2A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Times New Roman"/>
      </w:rPr>
    </w:lvl>
    <w:lvl w:ilvl="2" w:tplc="FC1C8208">
      <w:start w:val="1"/>
      <w:numFmt w:val="lowerLetter"/>
      <w:lvlText w:val="%3)"/>
      <w:lvlJc w:val="left"/>
      <w:pPr>
        <w:ind w:left="1353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07C8A"/>
    <w:multiLevelType w:val="hybridMultilevel"/>
    <w:tmpl w:val="FBFCA5F2"/>
    <w:lvl w:ilvl="0" w:tplc="70F60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36721"/>
    <w:multiLevelType w:val="hybridMultilevel"/>
    <w:tmpl w:val="3BF473DA"/>
    <w:lvl w:ilvl="0" w:tplc="70F60A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6540B"/>
    <w:multiLevelType w:val="hybridMultilevel"/>
    <w:tmpl w:val="C67AF114"/>
    <w:lvl w:ilvl="0" w:tplc="8CA05A76">
      <w:start w:val="1"/>
      <w:numFmt w:val="decimal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4AE0BE4"/>
    <w:multiLevelType w:val="hybridMultilevel"/>
    <w:tmpl w:val="42C4A5C2"/>
    <w:lvl w:ilvl="0" w:tplc="DD708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46548"/>
    <w:multiLevelType w:val="hybridMultilevel"/>
    <w:tmpl w:val="567EA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0A50DF"/>
    <w:multiLevelType w:val="hybridMultilevel"/>
    <w:tmpl w:val="B43C1030"/>
    <w:lvl w:ilvl="0" w:tplc="70F60A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F60A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A1C27"/>
    <w:multiLevelType w:val="hybridMultilevel"/>
    <w:tmpl w:val="B8567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21"/>
  </w:num>
  <w:num w:numId="9">
    <w:abstractNumId w:val="10"/>
  </w:num>
  <w:num w:numId="10">
    <w:abstractNumId w:val="20"/>
  </w:num>
  <w:num w:numId="11">
    <w:abstractNumId w:val="9"/>
  </w:num>
  <w:num w:numId="12">
    <w:abstractNumId w:val="1"/>
  </w:num>
  <w:num w:numId="13">
    <w:abstractNumId w:val="16"/>
  </w:num>
  <w:num w:numId="14">
    <w:abstractNumId w:val="18"/>
  </w:num>
  <w:num w:numId="15">
    <w:abstractNumId w:val="5"/>
  </w:num>
  <w:num w:numId="16">
    <w:abstractNumId w:val="0"/>
  </w:num>
  <w:num w:numId="17">
    <w:abstractNumId w:val="15"/>
  </w:num>
  <w:num w:numId="18">
    <w:abstractNumId w:val="22"/>
  </w:num>
  <w:num w:numId="19">
    <w:abstractNumId w:val="19"/>
  </w:num>
  <w:num w:numId="20">
    <w:abstractNumId w:val="14"/>
  </w:num>
  <w:num w:numId="21">
    <w:abstractNumId w:val="6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A0"/>
    <w:rsid w:val="00006094"/>
    <w:rsid w:val="00021473"/>
    <w:rsid w:val="00050566"/>
    <w:rsid w:val="00050945"/>
    <w:rsid w:val="00061F20"/>
    <w:rsid w:val="00080D83"/>
    <w:rsid w:val="000833C2"/>
    <w:rsid w:val="00092F73"/>
    <w:rsid w:val="000B6F38"/>
    <w:rsid w:val="000D283E"/>
    <w:rsid w:val="000D3D33"/>
    <w:rsid w:val="00100DBB"/>
    <w:rsid w:val="00124D4A"/>
    <w:rsid w:val="00130B23"/>
    <w:rsid w:val="0013324C"/>
    <w:rsid w:val="00134BD5"/>
    <w:rsid w:val="00165EA0"/>
    <w:rsid w:val="00197C63"/>
    <w:rsid w:val="001B210F"/>
    <w:rsid w:val="002151E5"/>
    <w:rsid w:val="00226739"/>
    <w:rsid w:val="00241C1F"/>
    <w:rsid w:val="002425AE"/>
    <w:rsid w:val="00260C14"/>
    <w:rsid w:val="00260E04"/>
    <w:rsid w:val="002910AB"/>
    <w:rsid w:val="002C6347"/>
    <w:rsid w:val="002D09D4"/>
    <w:rsid w:val="002D2862"/>
    <w:rsid w:val="002D39E0"/>
    <w:rsid w:val="002E7064"/>
    <w:rsid w:val="00320AAC"/>
    <w:rsid w:val="00325198"/>
    <w:rsid w:val="003478A2"/>
    <w:rsid w:val="0035482A"/>
    <w:rsid w:val="003619F2"/>
    <w:rsid w:val="00365820"/>
    <w:rsid w:val="00383F73"/>
    <w:rsid w:val="003A1390"/>
    <w:rsid w:val="003C554F"/>
    <w:rsid w:val="0040149C"/>
    <w:rsid w:val="004061C9"/>
    <w:rsid w:val="00414478"/>
    <w:rsid w:val="00435182"/>
    <w:rsid w:val="004447AF"/>
    <w:rsid w:val="004655E4"/>
    <w:rsid w:val="004861BD"/>
    <w:rsid w:val="00492BD3"/>
    <w:rsid w:val="004A2106"/>
    <w:rsid w:val="004B70BD"/>
    <w:rsid w:val="004F69B8"/>
    <w:rsid w:val="004F7651"/>
    <w:rsid w:val="0052111D"/>
    <w:rsid w:val="00537F26"/>
    <w:rsid w:val="005654D5"/>
    <w:rsid w:val="00566F98"/>
    <w:rsid w:val="00571FDB"/>
    <w:rsid w:val="005760A9"/>
    <w:rsid w:val="005770BB"/>
    <w:rsid w:val="00594464"/>
    <w:rsid w:val="005A0BC7"/>
    <w:rsid w:val="005F1A80"/>
    <w:rsid w:val="005F6391"/>
    <w:rsid w:val="00606923"/>
    <w:rsid w:val="00621F12"/>
    <w:rsid w:val="00622781"/>
    <w:rsid w:val="00640BFF"/>
    <w:rsid w:val="006579DE"/>
    <w:rsid w:val="00670483"/>
    <w:rsid w:val="00672165"/>
    <w:rsid w:val="0069621B"/>
    <w:rsid w:val="006C6CDC"/>
    <w:rsid w:val="006D6FEB"/>
    <w:rsid w:val="006F209E"/>
    <w:rsid w:val="00713012"/>
    <w:rsid w:val="0072658D"/>
    <w:rsid w:val="00727F94"/>
    <w:rsid w:val="007337EB"/>
    <w:rsid w:val="0073604A"/>
    <w:rsid w:val="00745D18"/>
    <w:rsid w:val="00776530"/>
    <w:rsid w:val="00777D90"/>
    <w:rsid w:val="00791E8E"/>
    <w:rsid w:val="007A0109"/>
    <w:rsid w:val="007A1204"/>
    <w:rsid w:val="007A4F4C"/>
    <w:rsid w:val="007B2500"/>
    <w:rsid w:val="007B47E5"/>
    <w:rsid w:val="007C12B2"/>
    <w:rsid w:val="007D293D"/>
    <w:rsid w:val="007D61D6"/>
    <w:rsid w:val="007E01CA"/>
    <w:rsid w:val="007E0FA9"/>
    <w:rsid w:val="007E1B19"/>
    <w:rsid w:val="007F3623"/>
    <w:rsid w:val="008000EC"/>
    <w:rsid w:val="00813529"/>
    <w:rsid w:val="00824CFD"/>
    <w:rsid w:val="00827311"/>
    <w:rsid w:val="00830743"/>
    <w:rsid w:val="00834BB4"/>
    <w:rsid w:val="00835187"/>
    <w:rsid w:val="00856E3A"/>
    <w:rsid w:val="00874018"/>
    <w:rsid w:val="00881303"/>
    <w:rsid w:val="008945D9"/>
    <w:rsid w:val="008A202F"/>
    <w:rsid w:val="008C139A"/>
    <w:rsid w:val="008D6316"/>
    <w:rsid w:val="008E5E64"/>
    <w:rsid w:val="008E5F0D"/>
    <w:rsid w:val="009266DE"/>
    <w:rsid w:val="00945D2D"/>
    <w:rsid w:val="00952450"/>
    <w:rsid w:val="0096023D"/>
    <w:rsid w:val="0097673D"/>
    <w:rsid w:val="009A7EE7"/>
    <w:rsid w:val="009C345D"/>
    <w:rsid w:val="009D71C1"/>
    <w:rsid w:val="009E68DB"/>
    <w:rsid w:val="009E7A34"/>
    <w:rsid w:val="009F2CF0"/>
    <w:rsid w:val="00A04690"/>
    <w:rsid w:val="00A205A2"/>
    <w:rsid w:val="00A40DD3"/>
    <w:rsid w:val="00A641E8"/>
    <w:rsid w:val="00A8311B"/>
    <w:rsid w:val="00A90457"/>
    <w:rsid w:val="00AD0C2A"/>
    <w:rsid w:val="00B01F08"/>
    <w:rsid w:val="00B06FCD"/>
    <w:rsid w:val="00B16E8F"/>
    <w:rsid w:val="00B226B6"/>
    <w:rsid w:val="00B30401"/>
    <w:rsid w:val="00B34616"/>
    <w:rsid w:val="00B6637D"/>
    <w:rsid w:val="00B77B07"/>
    <w:rsid w:val="00B9135D"/>
    <w:rsid w:val="00BB1A49"/>
    <w:rsid w:val="00BB76D0"/>
    <w:rsid w:val="00BC363C"/>
    <w:rsid w:val="00BC41B9"/>
    <w:rsid w:val="00BE52A4"/>
    <w:rsid w:val="00BF2F9D"/>
    <w:rsid w:val="00BF6FDF"/>
    <w:rsid w:val="00C478C5"/>
    <w:rsid w:val="00C62C24"/>
    <w:rsid w:val="00C635B6"/>
    <w:rsid w:val="00C63D7B"/>
    <w:rsid w:val="00C77F50"/>
    <w:rsid w:val="00C80DD6"/>
    <w:rsid w:val="00C837F4"/>
    <w:rsid w:val="00CA20F9"/>
    <w:rsid w:val="00CC263D"/>
    <w:rsid w:val="00CC328D"/>
    <w:rsid w:val="00CE005B"/>
    <w:rsid w:val="00CF07CE"/>
    <w:rsid w:val="00CF0DF6"/>
    <w:rsid w:val="00CF1A4A"/>
    <w:rsid w:val="00D0361A"/>
    <w:rsid w:val="00D156EA"/>
    <w:rsid w:val="00D30ADD"/>
    <w:rsid w:val="00D332CF"/>
    <w:rsid w:val="00D43A0D"/>
    <w:rsid w:val="00D46867"/>
    <w:rsid w:val="00D526F3"/>
    <w:rsid w:val="00D74366"/>
    <w:rsid w:val="00DB5904"/>
    <w:rsid w:val="00DC733E"/>
    <w:rsid w:val="00DF57BE"/>
    <w:rsid w:val="00DF60A6"/>
    <w:rsid w:val="00E06500"/>
    <w:rsid w:val="00E32369"/>
    <w:rsid w:val="00E33D2D"/>
    <w:rsid w:val="00E34174"/>
    <w:rsid w:val="00E440C3"/>
    <w:rsid w:val="00E57060"/>
    <w:rsid w:val="00E87616"/>
    <w:rsid w:val="00E92047"/>
    <w:rsid w:val="00EA5C16"/>
    <w:rsid w:val="00ED5C75"/>
    <w:rsid w:val="00EE4BAE"/>
    <w:rsid w:val="00EE6A11"/>
    <w:rsid w:val="00EE7601"/>
    <w:rsid w:val="00EF000D"/>
    <w:rsid w:val="00F12D0C"/>
    <w:rsid w:val="00F545A3"/>
    <w:rsid w:val="00FA509D"/>
    <w:rsid w:val="00FB0808"/>
    <w:rsid w:val="00FB5706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53B6765-5E0B-40E7-BEE7-3CAF49DA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6739"/>
    <w:rPr>
      <w:rFonts w:ascii="Arial" w:hAnsi="Arial"/>
      <w:sz w:val="24"/>
      <w:szCs w:val="24"/>
    </w:rPr>
  </w:style>
  <w:style w:type="paragraph" w:customStyle="1" w:styleId="Default">
    <w:name w:val="Default"/>
    <w:rsid w:val="0022673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zatkowska@ckziu1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AB96-C71A-40B0-9EF9-C24B95B2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38</TotalTime>
  <Pages>4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Konto Microsoft</cp:lastModifiedBy>
  <cp:revision>4</cp:revision>
  <cp:lastPrinted>2021-11-08T11:41:00Z</cp:lastPrinted>
  <dcterms:created xsi:type="dcterms:W3CDTF">2021-12-13T07:30:00Z</dcterms:created>
  <dcterms:modified xsi:type="dcterms:W3CDTF">2021-12-13T10:13:00Z</dcterms:modified>
</cp:coreProperties>
</file>