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E0DE" w14:textId="7264D36A" w:rsidR="009542EE" w:rsidRPr="00672D88" w:rsidRDefault="009542EE" w:rsidP="009542EE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  <w:b/>
        </w:rPr>
        <w:t xml:space="preserve">ZARZĄDZENIE Nr </w:t>
      </w:r>
      <w:r w:rsidR="009951F5">
        <w:rPr>
          <w:rFonts w:ascii="Times New Roman" w:hAnsi="Times New Roman" w:cs="Times New Roman"/>
          <w:b/>
        </w:rPr>
        <w:t>1737/20</w:t>
      </w:r>
    </w:p>
    <w:p w14:paraId="4FEAAAC5" w14:textId="77777777" w:rsidR="009542EE" w:rsidRPr="00672D88" w:rsidRDefault="009542EE" w:rsidP="009542EE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  <w:b/>
        </w:rPr>
        <w:t xml:space="preserve">PREZYDENTA MIASTA GDAŃSKA </w:t>
      </w:r>
    </w:p>
    <w:p w14:paraId="78A626CC" w14:textId="39B9DBFD" w:rsidR="009542EE" w:rsidRPr="00672D88" w:rsidRDefault="009542EE" w:rsidP="009542EE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  <w:b/>
        </w:rPr>
        <w:t xml:space="preserve">z dnia </w:t>
      </w:r>
      <w:r w:rsidR="009951F5">
        <w:rPr>
          <w:rFonts w:ascii="Times New Roman" w:hAnsi="Times New Roman" w:cs="Times New Roman"/>
          <w:b/>
        </w:rPr>
        <w:t>17.12.2020</w:t>
      </w:r>
    </w:p>
    <w:p w14:paraId="192B5B25" w14:textId="1EC6387B" w:rsidR="009542EE" w:rsidRPr="00672D88" w:rsidRDefault="009542EE" w:rsidP="009542EE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  <w:b/>
        </w:rPr>
        <w:t xml:space="preserve">w sprawie ogłoszenia otwartego naboru ofert na zawarcie partnerstwa na realizację planowanego projektu </w:t>
      </w:r>
      <w:r w:rsidR="00EB6F0E" w:rsidRPr="00672D88">
        <w:rPr>
          <w:rFonts w:ascii="Times New Roman" w:hAnsi="Times New Roman" w:cs="Times New Roman"/>
          <w:b/>
        </w:rPr>
        <w:t>„Pracownicy 30+. Program aktywizacji zawodowej mieszkańców obszaru metropolitalnego II</w:t>
      </w:r>
      <w:r w:rsidR="00F8532A">
        <w:rPr>
          <w:rFonts w:ascii="Times New Roman" w:hAnsi="Times New Roman" w:cs="Times New Roman"/>
          <w:b/>
        </w:rPr>
        <w:t>I</w:t>
      </w:r>
      <w:r w:rsidR="00EB6F0E" w:rsidRPr="00672D88">
        <w:rPr>
          <w:rFonts w:ascii="Times New Roman" w:hAnsi="Times New Roman" w:cs="Times New Roman"/>
          <w:b/>
        </w:rPr>
        <w:t xml:space="preserve">” </w:t>
      </w:r>
      <w:r w:rsidRPr="00672D88">
        <w:rPr>
          <w:rFonts w:ascii="Times New Roman" w:hAnsi="Times New Roman" w:cs="Times New Roman"/>
          <w:b/>
        </w:rPr>
        <w:t xml:space="preserve">w trybie pozakonkursowym w ramach Poddziałania 5.2.1 Aktywizacja zawodowa – mechanizm ZIT, Działanie 5.2 Aktywizacja zawodowa, Oś Priorytetowa 5 Zatrudnienie Regionalnego Programu Operacyjnego Województwa Pomorskiego na lata </w:t>
      </w:r>
    </w:p>
    <w:p w14:paraId="2F5457CF" w14:textId="77777777" w:rsidR="009542EE" w:rsidRPr="00672D88" w:rsidRDefault="009542EE" w:rsidP="009542EE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  <w:b/>
        </w:rPr>
        <w:t>2014 – 2020</w:t>
      </w:r>
    </w:p>
    <w:p w14:paraId="51B970F9" w14:textId="77777777" w:rsidR="009542EE" w:rsidRPr="00672D88" w:rsidRDefault="009542EE" w:rsidP="009542EE">
      <w:pPr>
        <w:spacing w:after="0" w:line="312" w:lineRule="auto"/>
        <w:rPr>
          <w:rFonts w:ascii="Times New Roman" w:hAnsi="Times New Roman" w:cs="Times New Roman"/>
        </w:rPr>
      </w:pPr>
    </w:p>
    <w:p w14:paraId="410A1CF4" w14:textId="5A3C3C59" w:rsidR="00711DAD" w:rsidRDefault="00711DAD" w:rsidP="00711DAD">
      <w:pPr>
        <w:spacing w:after="0" w:line="312" w:lineRule="auto"/>
        <w:jc w:val="both"/>
        <w:rPr>
          <w:rFonts w:ascii="Times New Roman" w:hAnsi="Times New Roman" w:cs="Times New Roman"/>
        </w:rPr>
      </w:pPr>
      <w:r w:rsidRPr="00711DAD">
        <w:rPr>
          <w:rFonts w:ascii="Times New Roman" w:hAnsi="Times New Roman" w:cs="Times New Roman"/>
        </w:rPr>
        <w:t>Na podstawie art. 32 ust.1 w zw. z art. 92 ust.1 pkt. 2 ustawy o samorządzie powiatowym (Dz. U. </w:t>
      </w:r>
      <w:r w:rsidRPr="00711DAD">
        <w:rPr>
          <w:rFonts w:ascii="Times New Roman" w:hAnsi="Times New Roman" w:cs="Times New Roman"/>
        </w:rPr>
        <w:br/>
        <w:t>z 2020r. poz. 920), w zw. z art. 33 ust. 2 ustawy z dnia 11 lipca 2014 r. o zasadach realizacji programów w zakresie polityki spójności finansowanych w perspektywie finansowej 2014–2020 (Dz. U. z 2020 r. poz. 818), art. 5 ust. 2 pkt 7 ustawy z dnia 24 kwietnia 2003 r. o działalności pożytku publicznego  </w:t>
      </w:r>
      <w:r w:rsidRPr="00711DAD">
        <w:rPr>
          <w:rFonts w:ascii="Times New Roman" w:hAnsi="Times New Roman" w:cs="Times New Roman"/>
        </w:rPr>
        <w:br/>
        <w:t>i o wolontariacie (Dz. U. z 20</w:t>
      </w:r>
      <w:r w:rsidR="00706CC6">
        <w:rPr>
          <w:rFonts w:ascii="Times New Roman" w:hAnsi="Times New Roman" w:cs="Times New Roman"/>
        </w:rPr>
        <w:t>19</w:t>
      </w:r>
      <w:r w:rsidRPr="00711DAD">
        <w:rPr>
          <w:rFonts w:ascii="Times New Roman" w:hAnsi="Times New Roman" w:cs="Times New Roman"/>
        </w:rPr>
        <w:t xml:space="preserve"> r. poz. 688,poz. 1570, zm. 2020 poz. 284) i Uchwałą Nr XVII/515/15 Rady Miasta Gdańska z dnia 17 grudnia 2015 roku w sprawie przyjęcia „Wieloletniego programu współpracy Miasta Gdańska z organizacjami pozarządowymi na lata 2016–2020” zmienionej uchwałą XXXII/887/16 z dnia 19 grudnia 2016, zmienionej uchwałą LV/1623/18 z dnia 28 czerwca 2018 r., zmienionej uchwałą XVIII/346/19 z dnia 24 października 2019 r. oraz Uchwałą nr XV/345/19 Rady Miasta Gdańska z dnia 24 października 2019 r. w sprawie przyjęcia „Programu współpracy Miasta Gdańska z organizacjami pozarządowymi na rok 2020”  </w:t>
      </w:r>
      <w:r w:rsidRPr="00711DAD">
        <w:rPr>
          <w:rFonts w:ascii="Times New Roman" w:hAnsi="Times New Roman" w:cs="Times New Roman"/>
          <w:b/>
          <w:bCs/>
        </w:rPr>
        <w:t>zarządza się, co następuje</w:t>
      </w:r>
      <w:r w:rsidRPr="00711DAD">
        <w:rPr>
          <w:rFonts w:ascii="Times New Roman" w:hAnsi="Times New Roman" w:cs="Times New Roman"/>
        </w:rPr>
        <w:t>: </w:t>
      </w:r>
    </w:p>
    <w:p w14:paraId="14B2E6E8" w14:textId="77777777" w:rsidR="00711DAD" w:rsidRPr="00711DAD" w:rsidRDefault="00711DAD" w:rsidP="00711DAD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0FBCB3F5" w14:textId="77777777" w:rsidR="009542EE" w:rsidRPr="00672D88" w:rsidRDefault="009542EE" w:rsidP="009542E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  <w:b/>
        </w:rPr>
        <w:t>§ 1</w:t>
      </w:r>
      <w:r w:rsidRPr="00672D88">
        <w:rPr>
          <w:rFonts w:ascii="Times New Roman" w:hAnsi="Times New Roman" w:cs="Times New Roman"/>
        </w:rPr>
        <w:t xml:space="preserve">.Ogłasza się otwarty nabór ofert na zawarcie partnerstwa na realizację planowanego projektu </w:t>
      </w:r>
      <w:r w:rsidR="004B4672">
        <w:rPr>
          <w:rFonts w:ascii="Times New Roman" w:hAnsi="Times New Roman" w:cs="Times New Roman"/>
        </w:rPr>
        <w:br/>
      </w:r>
      <w:r w:rsidRPr="00672D88">
        <w:rPr>
          <w:rFonts w:ascii="Times New Roman" w:hAnsi="Times New Roman" w:cs="Times New Roman"/>
        </w:rPr>
        <w:t>w ramach planowanego projektu w trybie pozakonkursowym w ramach Poddziałania 5.2.1 Aktywizacja zawodowa – mechanizm ZIT, Działanie 5.2 Aktywizacja zawodowa, Oś Priorytetowa 5 Zatrudnienie Regionalnego Programu Operacyjnego Województwa Pomorskiego na lata 2014 – 2020.</w:t>
      </w:r>
    </w:p>
    <w:p w14:paraId="55508542" w14:textId="77777777" w:rsidR="002D7909" w:rsidRPr="00672D88" w:rsidRDefault="009542EE" w:rsidP="009542E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  <w:b/>
        </w:rPr>
        <w:t>§ 2.</w:t>
      </w:r>
      <w:r w:rsidRPr="00672D88">
        <w:rPr>
          <w:rFonts w:ascii="Times New Roman" w:hAnsi="Times New Roman" w:cs="Times New Roman"/>
        </w:rPr>
        <w:t xml:space="preserve"> 1. Treść ogłoszenia stanowi załącznik Nr 1 do niniejszego zarządzenia.</w:t>
      </w:r>
    </w:p>
    <w:p w14:paraId="0D152B38" w14:textId="35718F84" w:rsidR="009542EE" w:rsidRPr="00672D88" w:rsidRDefault="009542EE" w:rsidP="009542E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</w:rPr>
        <w:t>2.Formularz zgłoszeniowy dla partnera stanowi załącznik Nr 2</w:t>
      </w:r>
      <w:r w:rsidR="00F8532A">
        <w:rPr>
          <w:rFonts w:ascii="Times New Roman" w:hAnsi="Times New Roman" w:cs="Times New Roman"/>
        </w:rPr>
        <w:t xml:space="preserve"> </w:t>
      </w:r>
      <w:r w:rsidRPr="00672D88">
        <w:rPr>
          <w:rFonts w:ascii="Times New Roman" w:hAnsi="Times New Roman" w:cs="Times New Roman"/>
        </w:rPr>
        <w:t>do niniejszego zarządzenia.</w:t>
      </w:r>
    </w:p>
    <w:p w14:paraId="0027A896" w14:textId="77777777" w:rsidR="009542EE" w:rsidRPr="00672D88" w:rsidRDefault="009542EE" w:rsidP="009542E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</w:rPr>
        <w:t>3.Wzór karty oceny formalnej i merytorycznej stanowi załącznik Nr 3 do niniejszego zarządzenia.</w:t>
      </w:r>
    </w:p>
    <w:p w14:paraId="0C7B4089" w14:textId="77777777" w:rsidR="009542EE" w:rsidRPr="00672D88" w:rsidRDefault="009542EE" w:rsidP="009542E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  <w:b/>
        </w:rPr>
        <w:t>§ 3</w:t>
      </w:r>
      <w:r w:rsidRPr="00672D88">
        <w:rPr>
          <w:rFonts w:ascii="Times New Roman" w:hAnsi="Times New Roman" w:cs="Times New Roman"/>
        </w:rPr>
        <w:t xml:space="preserve">.Wykonanie zarządzenia powierza się Dyrektorowi Centrum Kształcenia Zawodowego </w:t>
      </w:r>
      <w:r w:rsidR="004B4672">
        <w:rPr>
          <w:rFonts w:ascii="Times New Roman" w:hAnsi="Times New Roman" w:cs="Times New Roman"/>
        </w:rPr>
        <w:br/>
      </w:r>
      <w:r w:rsidRPr="00672D88">
        <w:rPr>
          <w:rFonts w:ascii="Times New Roman" w:hAnsi="Times New Roman" w:cs="Times New Roman"/>
        </w:rPr>
        <w:t>i Ustawicznego Nr 1 w Gdańsku.</w:t>
      </w:r>
    </w:p>
    <w:p w14:paraId="6F678A88" w14:textId="77777777" w:rsidR="009542EE" w:rsidRPr="00672D88" w:rsidRDefault="009542EE" w:rsidP="009542E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  <w:b/>
        </w:rPr>
        <w:t>§ 4.</w:t>
      </w:r>
      <w:r w:rsidRPr="00672D88">
        <w:rPr>
          <w:rFonts w:ascii="Times New Roman" w:hAnsi="Times New Roman" w:cs="Times New Roman"/>
        </w:rPr>
        <w:t xml:space="preserve"> Zarządzenie wchodzi w życie z dniem podpisania. </w:t>
      </w:r>
    </w:p>
    <w:p w14:paraId="723A658D" w14:textId="77777777" w:rsidR="009542EE" w:rsidRPr="00672D88" w:rsidRDefault="009542EE" w:rsidP="009542EE">
      <w:pPr>
        <w:spacing w:after="0" w:line="312" w:lineRule="auto"/>
        <w:jc w:val="right"/>
        <w:rPr>
          <w:rFonts w:ascii="Times New Roman" w:hAnsi="Times New Roman" w:cs="Times New Roman"/>
        </w:rPr>
      </w:pPr>
    </w:p>
    <w:p w14:paraId="4556C157" w14:textId="77777777" w:rsidR="009542EE" w:rsidRPr="00672D88" w:rsidRDefault="009542EE" w:rsidP="009542EE">
      <w:pPr>
        <w:spacing w:after="0" w:line="312" w:lineRule="auto"/>
        <w:jc w:val="right"/>
        <w:rPr>
          <w:rFonts w:ascii="Times New Roman" w:hAnsi="Times New Roman" w:cs="Times New Roman"/>
          <w:b/>
        </w:rPr>
      </w:pPr>
    </w:p>
    <w:p w14:paraId="2C440ED5" w14:textId="77777777" w:rsidR="009542EE" w:rsidRPr="00672D88" w:rsidRDefault="009542EE" w:rsidP="009542EE">
      <w:pPr>
        <w:spacing w:after="0" w:line="312" w:lineRule="auto"/>
        <w:jc w:val="right"/>
        <w:rPr>
          <w:rFonts w:ascii="Times New Roman" w:hAnsi="Times New Roman" w:cs="Times New Roman"/>
          <w:b/>
        </w:rPr>
      </w:pPr>
    </w:p>
    <w:p w14:paraId="49F9CE41" w14:textId="77777777" w:rsidR="009542EE" w:rsidRPr="00672D88" w:rsidRDefault="009542EE" w:rsidP="009542EE">
      <w:pPr>
        <w:spacing w:after="0" w:line="312" w:lineRule="auto"/>
        <w:jc w:val="right"/>
        <w:rPr>
          <w:rFonts w:ascii="Times New Roman" w:hAnsi="Times New Roman" w:cs="Times New Roman"/>
          <w:b/>
        </w:rPr>
      </w:pPr>
    </w:p>
    <w:p w14:paraId="0F6A7B64" w14:textId="537AB479" w:rsidR="009542EE" w:rsidRDefault="009951F5" w:rsidP="009951F5">
      <w:pPr>
        <w:spacing w:after="0" w:line="240" w:lineRule="auto"/>
        <w:ind w:left="4963"/>
        <w:jc w:val="both"/>
        <w:rPr>
          <w:rFonts w:ascii="Times New Roman" w:hAnsi="Times New Roman" w:cs="Times New Roman"/>
          <w:b/>
        </w:rPr>
      </w:pPr>
      <w:r w:rsidRPr="009951F5">
        <w:rPr>
          <w:rFonts w:ascii="Times New Roman" w:hAnsi="Times New Roman" w:cs="Times New Roman"/>
          <w:b/>
        </w:rPr>
        <w:t>PREZYDENT MIASTA GDAŃSKA</w:t>
      </w:r>
    </w:p>
    <w:p w14:paraId="256A6545" w14:textId="77777777" w:rsidR="009951F5" w:rsidRPr="009951F5" w:rsidRDefault="009951F5" w:rsidP="009951F5">
      <w:pPr>
        <w:spacing w:after="0" w:line="240" w:lineRule="auto"/>
        <w:ind w:left="496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761B5BD" w14:textId="3D3DC09F" w:rsidR="009951F5" w:rsidRDefault="009951F5" w:rsidP="009951F5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b/>
        </w:rPr>
      </w:pPr>
      <w:r w:rsidRPr="009951F5">
        <w:rPr>
          <w:rFonts w:ascii="Times New Roman" w:hAnsi="Times New Roman" w:cs="Times New Roman"/>
          <w:b/>
        </w:rPr>
        <w:t>z up.</w:t>
      </w:r>
    </w:p>
    <w:p w14:paraId="051360F1" w14:textId="77777777" w:rsidR="009951F5" w:rsidRPr="009951F5" w:rsidRDefault="009951F5" w:rsidP="009951F5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33DB4B7" w14:textId="3FD67926" w:rsidR="009951F5" w:rsidRPr="009951F5" w:rsidRDefault="009951F5" w:rsidP="009951F5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b/>
          <w:i/>
        </w:rPr>
      </w:pPr>
      <w:r w:rsidRPr="009951F5">
        <w:rPr>
          <w:rFonts w:ascii="Times New Roman" w:hAnsi="Times New Roman" w:cs="Times New Roman"/>
          <w:b/>
          <w:i/>
        </w:rPr>
        <w:t xml:space="preserve">/-/ Monika </w:t>
      </w:r>
      <w:proofErr w:type="spellStart"/>
      <w:r w:rsidRPr="009951F5">
        <w:rPr>
          <w:rFonts w:ascii="Times New Roman" w:hAnsi="Times New Roman" w:cs="Times New Roman"/>
          <w:b/>
          <w:i/>
        </w:rPr>
        <w:t>Chabior</w:t>
      </w:r>
      <w:proofErr w:type="spellEnd"/>
    </w:p>
    <w:p w14:paraId="030C74C3" w14:textId="77777777" w:rsidR="009542EE" w:rsidRPr="009951F5" w:rsidRDefault="009542EE" w:rsidP="0097766E">
      <w:pPr>
        <w:pStyle w:val="Default"/>
        <w:jc w:val="right"/>
        <w:rPr>
          <w:bCs/>
          <w:sz w:val="10"/>
          <w:szCs w:val="10"/>
        </w:rPr>
      </w:pPr>
    </w:p>
    <w:p w14:paraId="0FE8109E" w14:textId="683CAEE1" w:rsidR="009542EE" w:rsidRPr="009951F5" w:rsidRDefault="009951F5" w:rsidP="0097766E">
      <w:pPr>
        <w:pStyle w:val="Default"/>
        <w:jc w:val="right"/>
        <w:rPr>
          <w:b/>
          <w:bCs/>
          <w:sz w:val="18"/>
          <w:szCs w:val="18"/>
        </w:rPr>
      </w:pPr>
      <w:r w:rsidRPr="009951F5">
        <w:rPr>
          <w:b/>
          <w:bCs/>
          <w:sz w:val="18"/>
          <w:szCs w:val="18"/>
        </w:rPr>
        <w:t>ZASTĘPCZYNI PREZYDENTA MIASTA GDAŃSKA</w:t>
      </w:r>
    </w:p>
    <w:p w14:paraId="54D24495" w14:textId="77777777" w:rsidR="009542EE" w:rsidRPr="00672D88" w:rsidRDefault="009542EE" w:rsidP="0097766E">
      <w:pPr>
        <w:pStyle w:val="Default"/>
        <w:jc w:val="right"/>
        <w:rPr>
          <w:bCs/>
          <w:sz w:val="20"/>
          <w:szCs w:val="20"/>
        </w:rPr>
      </w:pPr>
    </w:p>
    <w:p w14:paraId="219DE80A" w14:textId="77777777" w:rsidR="002D7909" w:rsidRDefault="002D7909" w:rsidP="0097766E">
      <w:pPr>
        <w:pStyle w:val="Default"/>
        <w:jc w:val="right"/>
        <w:rPr>
          <w:bCs/>
          <w:sz w:val="20"/>
          <w:szCs w:val="20"/>
        </w:rPr>
      </w:pPr>
    </w:p>
    <w:p w14:paraId="16012864" w14:textId="21FF598A" w:rsidR="00F76E9F" w:rsidRDefault="00F76E9F" w:rsidP="009951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sectPr w:rsidR="00F7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C40"/>
    <w:multiLevelType w:val="hybridMultilevel"/>
    <w:tmpl w:val="4FAA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F70"/>
    <w:multiLevelType w:val="hybridMultilevel"/>
    <w:tmpl w:val="61FE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AA6"/>
    <w:multiLevelType w:val="hybridMultilevel"/>
    <w:tmpl w:val="0D84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95B"/>
    <w:multiLevelType w:val="hybridMultilevel"/>
    <w:tmpl w:val="24E4B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10A"/>
    <w:multiLevelType w:val="hybridMultilevel"/>
    <w:tmpl w:val="61C8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035"/>
    <w:multiLevelType w:val="hybridMultilevel"/>
    <w:tmpl w:val="DA9C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E53"/>
    <w:multiLevelType w:val="hybridMultilevel"/>
    <w:tmpl w:val="5B706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7B1"/>
    <w:multiLevelType w:val="hybridMultilevel"/>
    <w:tmpl w:val="06344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3B7"/>
    <w:multiLevelType w:val="hybridMultilevel"/>
    <w:tmpl w:val="32E6EB8E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3AAE791A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asciiTheme="minorHAnsi" w:eastAsia="PMingLiU" w:hAnsiTheme="minorHAnsi" w:cs="Times New Roman" w:hint="default"/>
        <w:b/>
        <w:sz w:val="22"/>
        <w:szCs w:val="22"/>
      </w:rPr>
    </w:lvl>
    <w:lvl w:ilvl="2" w:tplc="3A90159E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04F7"/>
    <w:multiLevelType w:val="hybridMultilevel"/>
    <w:tmpl w:val="2F38D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33D8"/>
    <w:multiLevelType w:val="hybridMultilevel"/>
    <w:tmpl w:val="5DEE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5120"/>
    <w:multiLevelType w:val="hybridMultilevel"/>
    <w:tmpl w:val="0F6E3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FD0F60"/>
    <w:multiLevelType w:val="hybridMultilevel"/>
    <w:tmpl w:val="00EA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00C5"/>
    <w:multiLevelType w:val="hybridMultilevel"/>
    <w:tmpl w:val="53A2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51A"/>
    <w:multiLevelType w:val="hybridMultilevel"/>
    <w:tmpl w:val="12A8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1DD"/>
    <w:multiLevelType w:val="hybridMultilevel"/>
    <w:tmpl w:val="6D083882"/>
    <w:lvl w:ilvl="0" w:tplc="21F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2A4"/>
    <w:multiLevelType w:val="hybridMultilevel"/>
    <w:tmpl w:val="89A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680A"/>
    <w:multiLevelType w:val="multilevel"/>
    <w:tmpl w:val="2E48F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F2099"/>
    <w:multiLevelType w:val="hybridMultilevel"/>
    <w:tmpl w:val="BED8D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180ED6"/>
    <w:multiLevelType w:val="hybridMultilevel"/>
    <w:tmpl w:val="697E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35465"/>
    <w:multiLevelType w:val="hybridMultilevel"/>
    <w:tmpl w:val="CA8CE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3C3F"/>
    <w:multiLevelType w:val="hybridMultilevel"/>
    <w:tmpl w:val="B94AE3CA"/>
    <w:lvl w:ilvl="0" w:tplc="06C07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0428A"/>
    <w:multiLevelType w:val="hybridMultilevel"/>
    <w:tmpl w:val="43C8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7284A"/>
    <w:multiLevelType w:val="hybridMultilevel"/>
    <w:tmpl w:val="9C3A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6A"/>
    <w:multiLevelType w:val="hybridMultilevel"/>
    <w:tmpl w:val="1B249922"/>
    <w:lvl w:ilvl="0" w:tplc="2DDEEC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02111"/>
    <w:multiLevelType w:val="hybridMultilevel"/>
    <w:tmpl w:val="A04889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8926E1"/>
    <w:multiLevelType w:val="multilevel"/>
    <w:tmpl w:val="A1FC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A7232C"/>
    <w:multiLevelType w:val="hybridMultilevel"/>
    <w:tmpl w:val="F3A24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544"/>
    <w:multiLevelType w:val="hybridMultilevel"/>
    <w:tmpl w:val="C176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149B0"/>
    <w:multiLevelType w:val="hybridMultilevel"/>
    <w:tmpl w:val="975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46251"/>
    <w:multiLevelType w:val="hybridMultilevel"/>
    <w:tmpl w:val="37B8FFF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72362"/>
    <w:multiLevelType w:val="hybridMultilevel"/>
    <w:tmpl w:val="98C8B100"/>
    <w:lvl w:ilvl="0" w:tplc="D58CD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75A86"/>
    <w:multiLevelType w:val="hybridMultilevel"/>
    <w:tmpl w:val="1534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1282"/>
    <w:multiLevelType w:val="hybridMultilevel"/>
    <w:tmpl w:val="812035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8C0CA9"/>
    <w:multiLevelType w:val="hybridMultilevel"/>
    <w:tmpl w:val="E94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35900"/>
    <w:multiLevelType w:val="hybridMultilevel"/>
    <w:tmpl w:val="5E42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F92"/>
    <w:multiLevelType w:val="hybridMultilevel"/>
    <w:tmpl w:val="94146B1A"/>
    <w:lvl w:ilvl="0" w:tplc="3A22A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22"/>
  </w:num>
  <w:num w:numId="4">
    <w:abstractNumId w:val="38"/>
  </w:num>
  <w:num w:numId="5">
    <w:abstractNumId w:val="1"/>
  </w:num>
  <w:num w:numId="6">
    <w:abstractNumId w:val="30"/>
  </w:num>
  <w:num w:numId="7">
    <w:abstractNumId w:val="25"/>
  </w:num>
  <w:num w:numId="8">
    <w:abstractNumId w:val="41"/>
  </w:num>
  <w:num w:numId="9">
    <w:abstractNumId w:val="40"/>
  </w:num>
  <w:num w:numId="10">
    <w:abstractNumId w:val="8"/>
  </w:num>
  <w:num w:numId="11">
    <w:abstractNumId w:val="23"/>
  </w:num>
  <w:num w:numId="12">
    <w:abstractNumId w:val="2"/>
  </w:num>
  <w:num w:numId="13">
    <w:abstractNumId w:val="34"/>
  </w:num>
  <w:num w:numId="14">
    <w:abstractNumId w:val="46"/>
  </w:num>
  <w:num w:numId="15">
    <w:abstractNumId w:val="17"/>
  </w:num>
  <w:num w:numId="16">
    <w:abstractNumId w:val="36"/>
  </w:num>
  <w:num w:numId="17">
    <w:abstractNumId w:val="26"/>
  </w:num>
  <w:num w:numId="18">
    <w:abstractNumId w:val="3"/>
  </w:num>
  <w:num w:numId="19">
    <w:abstractNumId w:val="27"/>
  </w:num>
  <w:num w:numId="20">
    <w:abstractNumId w:val="0"/>
  </w:num>
  <w:num w:numId="21">
    <w:abstractNumId w:val="4"/>
  </w:num>
  <w:num w:numId="22">
    <w:abstractNumId w:val="13"/>
  </w:num>
  <w:num w:numId="23">
    <w:abstractNumId w:val="37"/>
  </w:num>
  <w:num w:numId="24">
    <w:abstractNumId w:val="33"/>
  </w:num>
  <w:num w:numId="25">
    <w:abstractNumId w:val="42"/>
  </w:num>
  <w:num w:numId="26">
    <w:abstractNumId w:val="10"/>
  </w:num>
  <w:num w:numId="27">
    <w:abstractNumId w:val="9"/>
  </w:num>
  <w:num w:numId="28">
    <w:abstractNumId w:val="32"/>
  </w:num>
  <w:num w:numId="29">
    <w:abstractNumId w:val="11"/>
  </w:num>
  <w:num w:numId="30">
    <w:abstractNumId w:val="15"/>
  </w:num>
  <w:num w:numId="31">
    <w:abstractNumId w:val="7"/>
  </w:num>
  <w:num w:numId="32">
    <w:abstractNumId w:val="35"/>
  </w:num>
  <w:num w:numId="33">
    <w:abstractNumId w:val="45"/>
  </w:num>
  <w:num w:numId="34">
    <w:abstractNumId w:val="28"/>
  </w:num>
  <w:num w:numId="35">
    <w:abstractNumId w:val="16"/>
  </w:num>
  <w:num w:numId="36">
    <w:abstractNumId w:val="31"/>
  </w:num>
  <w:num w:numId="37">
    <w:abstractNumId w:val="18"/>
  </w:num>
  <w:num w:numId="38">
    <w:abstractNumId w:val="39"/>
  </w:num>
  <w:num w:numId="39">
    <w:abstractNumId w:val="44"/>
  </w:num>
  <w:num w:numId="40">
    <w:abstractNumId w:val="5"/>
  </w:num>
  <w:num w:numId="41">
    <w:abstractNumId w:val="12"/>
  </w:num>
  <w:num w:numId="42">
    <w:abstractNumId w:val="20"/>
  </w:num>
  <w:num w:numId="43">
    <w:abstractNumId w:val="29"/>
  </w:num>
  <w:num w:numId="44">
    <w:abstractNumId w:val="14"/>
  </w:num>
  <w:num w:numId="45">
    <w:abstractNumId w:val="21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E"/>
    <w:rsid w:val="00020951"/>
    <w:rsid w:val="00051BDC"/>
    <w:rsid w:val="000C5C77"/>
    <w:rsid w:val="000F767E"/>
    <w:rsid w:val="00103D4E"/>
    <w:rsid w:val="00104F6B"/>
    <w:rsid w:val="00122934"/>
    <w:rsid w:val="00141939"/>
    <w:rsid w:val="0017248C"/>
    <w:rsid w:val="001765B6"/>
    <w:rsid w:val="001A07F7"/>
    <w:rsid w:val="001E2E8F"/>
    <w:rsid w:val="001F4A3B"/>
    <w:rsid w:val="002001DA"/>
    <w:rsid w:val="0023587A"/>
    <w:rsid w:val="002B286B"/>
    <w:rsid w:val="002C7C97"/>
    <w:rsid w:val="002D7909"/>
    <w:rsid w:val="00305231"/>
    <w:rsid w:val="00340EAF"/>
    <w:rsid w:val="003618D0"/>
    <w:rsid w:val="00384378"/>
    <w:rsid w:val="003A044B"/>
    <w:rsid w:val="003B5F0E"/>
    <w:rsid w:val="003C73E6"/>
    <w:rsid w:val="003D2675"/>
    <w:rsid w:val="003F382B"/>
    <w:rsid w:val="004247FF"/>
    <w:rsid w:val="004663A5"/>
    <w:rsid w:val="0047366E"/>
    <w:rsid w:val="004B0DCA"/>
    <w:rsid w:val="004B4672"/>
    <w:rsid w:val="004E425C"/>
    <w:rsid w:val="00537730"/>
    <w:rsid w:val="00552228"/>
    <w:rsid w:val="00560920"/>
    <w:rsid w:val="00565587"/>
    <w:rsid w:val="005D35C1"/>
    <w:rsid w:val="006651BC"/>
    <w:rsid w:val="00672D88"/>
    <w:rsid w:val="006A0782"/>
    <w:rsid w:val="006A7D9B"/>
    <w:rsid w:val="006B40E8"/>
    <w:rsid w:val="006E034B"/>
    <w:rsid w:val="00706CC6"/>
    <w:rsid w:val="00711DAD"/>
    <w:rsid w:val="007264AE"/>
    <w:rsid w:val="0074264A"/>
    <w:rsid w:val="0076229B"/>
    <w:rsid w:val="007A16B3"/>
    <w:rsid w:val="007A631E"/>
    <w:rsid w:val="007B7ADD"/>
    <w:rsid w:val="007C3BFD"/>
    <w:rsid w:val="00802A1E"/>
    <w:rsid w:val="00825A0B"/>
    <w:rsid w:val="00892EDF"/>
    <w:rsid w:val="008C335D"/>
    <w:rsid w:val="00940C37"/>
    <w:rsid w:val="009542EE"/>
    <w:rsid w:val="00976B44"/>
    <w:rsid w:val="0097766E"/>
    <w:rsid w:val="009951F5"/>
    <w:rsid w:val="009D19BD"/>
    <w:rsid w:val="009D4322"/>
    <w:rsid w:val="009E11CC"/>
    <w:rsid w:val="009E40F8"/>
    <w:rsid w:val="00A529C1"/>
    <w:rsid w:val="00A56CE0"/>
    <w:rsid w:val="00AE4F83"/>
    <w:rsid w:val="00B020E3"/>
    <w:rsid w:val="00B31AEE"/>
    <w:rsid w:val="00B469E2"/>
    <w:rsid w:val="00B57E66"/>
    <w:rsid w:val="00B905CD"/>
    <w:rsid w:val="00BA2966"/>
    <w:rsid w:val="00BB15AF"/>
    <w:rsid w:val="00BC2F6D"/>
    <w:rsid w:val="00BC646D"/>
    <w:rsid w:val="00BD18D6"/>
    <w:rsid w:val="00BF1EA5"/>
    <w:rsid w:val="00C85C05"/>
    <w:rsid w:val="00C90572"/>
    <w:rsid w:val="00CD1992"/>
    <w:rsid w:val="00D10F06"/>
    <w:rsid w:val="00D614D9"/>
    <w:rsid w:val="00DE268E"/>
    <w:rsid w:val="00E15BEA"/>
    <w:rsid w:val="00E17C46"/>
    <w:rsid w:val="00E34DBC"/>
    <w:rsid w:val="00E4171A"/>
    <w:rsid w:val="00E6193A"/>
    <w:rsid w:val="00E71D23"/>
    <w:rsid w:val="00E857FF"/>
    <w:rsid w:val="00EA7DEA"/>
    <w:rsid w:val="00EB6F0E"/>
    <w:rsid w:val="00EB7917"/>
    <w:rsid w:val="00F235F2"/>
    <w:rsid w:val="00F312DA"/>
    <w:rsid w:val="00F4542A"/>
    <w:rsid w:val="00F70DF2"/>
    <w:rsid w:val="00F750CF"/>
    <w:rsid w:val="00F76E9F"/>
    <w:rsid w:val="00F8532A"/>
    <w:rsid w:val="00FE0C03"/>
    <w:rsid w:val="00FE4EC3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DDD"/>
  <w15:docId w15:val="{3207E773-117C-4DE5-B467-E45A34A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  <w:lang w:val="x-none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  <w:lang w:val="x-none"/>
    </w:rPr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CF51-5063-41A9-906F-9F51BEF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2019-04-30T09:08:00Z</cp:lastPrinted>
  <dcterms:created xsi:type="dcterms:W3CDTF">2020-12-18T10:57:00Z</dcterms:created>
  <dcterms:modified xsi:type="dcterms:W3CDTF">2020-12-18T10:57:00Z</dcterms:modified>
</cp:coreProperties>
</file>